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AFFB9" w14:textId="77777777" w:rsidR="00B5626F" w:rsidRPr="0036355F" w:rsidRDefault="00B5626F" w:rsidP="002E480E">
      <w:pPr>
        <w:pStyle w:val="Title"/>
        <w:rPr>
          <w:b w:val="0"/>
        </w:rPr>
      </w:pPr>
      <w:r w:rsidRPr="0036355F">
        <w:t>7.4</w:t>
      </w:r>
      <w:r w:rsidRPr="0036355F">
        <w:tab/>
        <w:t>Inverse Trigonometric Functions</w:t>
      </w:r>
      <w:r w:rsidR="009B2F6F" w:rsidRPr="0036355F">
        <w:t xml:space="preserve"> I </w:t>
      </w:r>
    </w:p>
    <w:p w14:paraId="59611E4B" w14:textId="77777777" w:rsidR="00B5626F" w:rsidRPr="0036355F" w:rsidRDefault="00B5626F" w:rsidP="00D63218">
      <w:pPr>
        <w:rPr>
          <w:b/>
          <w:sz w:val="32"/>
          <w:szCs w:val="32"/>
        </w:rPr>
      </w:pPr>
    </w:p>
    <w:p w14:paraId="7DD40506" w14:textId="77777777" w:rsidR="007C0EF3" w:rsidRPr="0036355F" w:rsidRDefault="002B58E2" w:rsidP="002E480E">
      <w:pPr>
        <w:pStyle w:val="Heading1"/>
      </w:pPr>
      <w:r w:rsidRPr="0036355F">
        <w:t>OBJECTIVE</w:t>
      </w:r>
      <w:r w:rsidR="004E1BC1" w:rsidRPr="0036355F">
        <w:t xml:space="preserve"> </w:t>
      </w:r>
      <w:r w:rsidR="00AB7510" w:rsidRPr="0036355F">
        <w:t>1</w:t>
      </w:r>
      <w:r w:rsidR="004E1BC1" w:rsidRPr="0036355F">
        <w:t xml:space="preserve">:  </w:t>
      </w:r>
      <w:r w:rsidR="007C0EF3" w:rsidRPr="0036355F">
        <w:t xml:space="preserve">Understanding </w:t>
      </w:r>
      <w:r w:rsidR="00624D78" w:rsidRPr="0036355F">
        <w:t>and Finding the Exact and Approximate Values of the Inverse Sine Function</w:t>
      </w:r>
    </w:p>
    <w:p w14:paraId="49D1B8F5" w14:textId="77777777" w:rsidR="004E1BC1" w:rsidRDefault="004E1BC1" w:rsidP="00DA2B21">
      <w:pPr>
        <w:rPr>
          <w:rFonts w:asciiTheme="minorHAnsi" w:hAnsiTheme="minorHAnsi" w:cstheme="minorHAnsi"/>
        </w:rPr>
      </w:pPr>
    </w:p>
    <w:p w14:paraId="0DB15990" w14:textId="77777777" w:rsidR="003B5321" w:rsidRPr="002E480E" w:rsidRDefault="005871A1" w:rsidP="005871A1">
      <w:pPr>
        <w:rPr>
          <w:rFonts w:asciiTheme="minorHAnsi" w:hAnsiTheme="minorHAnsi" w:cstheme="minorHAnsi"/>
        </w:rPr>
      </w:pPr>
      <w:r>
        <w:rPr>
          <w:rFonts w:asciiTheme="minorHAnsi" w:hAnsiTheme="minorHAnsi" w:cstheme="minorHAnsi"/>
        </w:rPr>
        <w:t xml:space="preserve">The graph of the sine function, </w:t>
      </w:r>
      <w:r w:rsidR="00FB1725" w:rsidRPr="005871A1">
        <w:rPr>
          <w:rFonts w:asciiTheme="minorHAnsi" w:hAnsiTheme="minorHAnsi" w:cstheme="minorHAnsi"/>
          <w:position w:val="-10"/>
        </w:rPr>
        <w:object w:dxaOrig="900" w:dyaOrig="320" w14:anchorId="59F25860">
          <v:shape id="_x0000_i1027" type="#_x0000_t75" alt="y equals sine of x" style="width:45pt;height:15.75pt" o:ole="">
            <v:imagedata r:id="rId8" o:title=""/>
          </v:shape>
          <o:OLEObject Type="Embed" ProgID="Equation.DSMT4" ShapeID="_x0000_i1027" DrawAspect="Content" ObjectID="_1779525328" r:id="rId9"/>
        </w:object>
      </w:r>
      <w:r>
        <w:rPr>
          <w:rFonts w:asciiTheme="minorHAnsi" w:hAnsiTheme="minorHAnsi" w:cstheme="minorHAnsi"/>
        </w:rPr>
        <w:t xml:space="preserve">, </w:t>
      </w:r>
      <w:r w:rsidR="00DE7A0C">
        <w:rPr>
          <w:rFonts w:asciiTheme="minorHAnsi" w:hAnsiTheme="minorHAnsi" w:cstheme="minorHAnsi"/>
        </w:rPr>
        <w:t xml:space="preserve">is shown </w:t>
      </w:r>
      <w:r>
        <w:rPr>
          <w:rFonts w:asciiTheme="minorHAnsi" w:hAnsiTheme="minorHAnsi" w:cstheme="minorHAnsi"/>
        </w:rPr>
        <w:t>below</w:t>
      </w:r>
      <w:r w:rsidR="00DE7A0C">
        <w:rPr>
          <w:rFonts w:asciiTheme="minorHAnsi" w:hAnsiTheme="minorHAnsi" w:cstheme="minorHAnsi"/>
        </w:rPr>
        <w:t>.  Think of the independent variable, x, as an angle given in radians.</w:t>
      </w:r>
      <w:r>
        <w:rPr>
          <w:rFonts w:asciiTheme="minorHAnsi" w:hAnsiTheme="minorHAnsi" w:cstheme="minorHAnsi"/>
        </w:rPr>
        <w:t xml:space="preserve"> </w:t>
      </w:r>
      <w:r w:rsidR="00DE7A0C">
        <w:rPr>
          <w:rFonts w:asciiTheme="minorHAnsi" w:hAnsiTheme="minorHAnsi" w:cstheme="minorHAnsi"/>
        </w:rPr>
        <w:t xml:space="preserve">It will be helpful throughout this section to visualize the quadrant or axis where the terminal side of each angle you encounter lies.  In the graph below, </w:t>
      </w:r>
      <w:r>
        <w:rPr>
          <w:rFonts w:asciiTheme="minorHAnsi" w:hAnsiTheme="minorHAnsi" w:cstheme="minorHAnsi"/>
        </w:rPr>
        <w:t>each subinterval</w:t>
      </w:r>
      <w:r w:rsidR="00DE7A0C">
        <w:rPr>
          <w:rFonts w:asciiTheme="minorHAnsi" w:hAnsiTheme="minorHAnsi" w:cstheme="minorHAnsi"/>
        </w:rPr>
        <w:t xml:space="preserve"> of length </w:t>
      </w:r>
      <w:r w:rsidR="00FB1725" w:rsidRPr="00DE7A0C">
        <w:rPr>
          <w:rFonts w:asciiTheme="minorHAnsi" w:hAnsiTheme="minorHAnsi" w:cstheme="minorHAnsi"/>
          <w:position w:val="-24"/>
        </w:rPr>
        <w:object w:dxaOrig="260" w:dyaOrig="620" w14:anchorId="41354ECA">
          <v:shape id="_x0000_i1028" type="#_x0000_t75" alt="pi over 2" style="width:12.75pt;height:30.75pt" o:ole="">
            <v:imagedata r:id="rId10" o:title=""/>
          </v:shape>
          <o:OLEObject Type="Embed" ProgID="Equation.DSMT4" ShapeID="_x0000_i1028" DrawAspect="Content" ObjectID="_1779525329" r:id="rId11"/>
        </w:object>
      </w:r>
      <w:r w:rsidR="00DE7A0C">
        <w:rPr>
          <w:rFonts w:asciiTheme="minorHAnsi" w:hAnsiTheme="minorHAnsi" w:cstheme="minorHAnsi"/>
        </w:rPr>
        <w:t xml:space="preserve">, such as </w:t>
      </w:r>
      <w:r w:rsidR="00FB1725" w:rsidRPr="00DE7A0C">
        <w:rPr>
          <w:rFonts w:asciiTheme="minorHAnsi" w:hAnsiTheme="minorHAnsi" w:cstheme="minorHAnsi"/>
          <w:position w:val="-28"/>
        </w:rPr>
        <w:object w:dxaOrig="700" w:dyaOrig="680" w14:anchorId="351C7526">
          <v:shape id="_x0000_i1029" type="#_x0000_t75" alt="left parenthesis 0 comma pi over 2 right parenthesis" style="width:35.25pt;height:33.75pt" o:ole="">
            <v:imagedata r:id="rId12" o:title=""/>
          </v:shape>
          <o:OLEObject Type="Embed" ProgID="Equation.DSMT4" ShapeID="_x0000_i1029" DrawAspect="Content" ObjectID="_1779525330" r:id="rId13"/>
        </w:object>
      </w:r>
      <w:r w:rsidR="00DE7A0C">
        <w:rPr>
          <w:rFonts w:asciiTheme="minorHAnsi" w:hAnsiTheme="minorHAnsi" w:cstheme="minorHAnsi"/>
        </w:rPr>
        <w:t>, is</w:t>
      </w:r>
      <w:r>
        <w:rPr>
          <w:rFonts w:asciiTheme="minorHAnsi" w:hAnsiTheme="minorHAnsi" w:cstheme="minorHAnsi"/>
        </w:rPr>
        <w:t xml:space="preserve"> labeled with I, II, III, or IV to show that an angle in that subinterval lies in the listed quadrant.</w:t>
      </w:r>
    </w:p>
    <w:p w14:paraId="67C59285" w14:textId="77777777" w:rsidR="00946F1A" w:rsidRDefault="005871A1" w:rsidP="00147F10">
      <w:pPr>
        <w:ind w:firstLine="720"/>
        <w:rPr>
          <w:rFonts w:asciiTheme="minorHAnsi" w:hAnsiTheme="minorHAnsi" w:cstheme="minorHAnsi"/>
        </w:rPr>
      </w:pPr>
      <w:r>
        <w:rPr>
          <w:noProof/>
        </w:rPr>
        <w:drawing>
          <wp:inline distT="0" distB="0" distL="0" distR="0" wp14:anchorId="1FC6FD83" wp14:editId="2FF841BD">
            <wp:extent cx="3535680" cy="1163353"/>
            <wp:effectExtent l="0" t="0" r="7620" b="0"/>
            <wp:docPr id="13" name="Picture 13" descr="the graph of two cycles of the sine function as describ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70AB3.t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49676" cy="1167958"/>
                    </a:xfrm>
                    <a:prstGeom prst="rect">
                      <a:avLst/>
                    </a:prstGeom>
                  </pic:spPr>
                </pic:pic>
              </a:graphicData>
            </a:graphic>
          </wp:inline>
        </w:drawing>
      </w:r>
    </w:p>
    <w:p w14:paraId="2192F4C6" w14:textId="77777777" w:rsidR="00BF2340" w:rsidRDefault="00DE7A0C" w:rsidP="00A60604">
      <w:pPr>
        <w:spacing w:after="120"/>
        <w:rPr>
          <w:rFonts w:asciiTheme="minorHAnsi" w:hAnsiTheme="minorHAnsi" w:cstheme="minorHAnsi"/>
        </w:rPr>
      </w:pPr>
      <w:r>
        <w:rPr>
          <w:rFonts w:asciiTheme="minorHAnsi" w:hAnsiTheme="minorHAnsi" w:cstheme="minorHAnsi"/>
        </w:rPr>
        <w:t xml:space="preserve">The domain of </w:t>
      </w:r>
      <w:r w:rsidR="00FB1725" w:rsidRPr="005871A1">
        <w:rPr>
          <w:rFonts w:asciiTheme="minorHAnsi" w:hAnsiTheme="minorHAnsi" w:cstheme="minorHAnsi"/>
          <w:position w:val="-10"/>
        </w:rPr>
        <w:object w:dxaOrig="900" w:dyaOrig="320" w14:anchorId="61FEBD82">
          <v:shape id="_x0000_i1030" type="#_x0000_t75" alt="y equals sine of x" style="width:45pt;height:15.75pt" o:ole="">
            <v:imagedata r:id="rId8" o:title=""/>
          </v:shape>
          <o:OLEObject Type="Embed" ProgID="Equation.DSMT4" ShapeID="_x0000_i1030" DrawAspect="Content" ObjectID="_1779525331" r:id="rId15"/>
        </w:object>
      </w:r>
      <w:r>
        <w:rPr>
          <w:rFonts w:asciiTheme="minorHAnsi" w:hAnsiTheme="minorHAnsi" w:cstheme="minorHAnsi"/>
        </w:rPr>
        <w:t xml:space="preserve"> is </w:t>
      </w:r>
      <w:r w:rsidR="00FB1725" w:rsidRPr="00DE7A0C">
        <w:rPr>
          <w:rFonts w:asciiTheme="minorHAnsi" w:hAnsiTheme="minorHAnsi" w:cstheme="minorHAnsi"/>
          <w:position w:val="-14"/>
        </w:rPr>
        <w:object w:dxaOrig="820" w:dyaOrig="400" w14:anchorId="04B919DE">
          <v:shape id="_x0000_i1031" type="#_x0000_t75" alt="left parenthesis negative infinity comma infinity right parenthesis" style="width:41.25pt;height:20.25pt" o:ole="">
            <v:imagedata r:id="rId16" o:title=""/>
          </v:shape>
          <o:OLEObject Type="Embed" ProgID="Equation.DSMT4" ShapeID="_x0000_i1031" DrawAspect="Content" ObjectID="_1779525332" r:id="rId17"/>
        </w:object>
      </w:r>
      <w:r>
        <w:rPr>
          <w:rFonts w:asciiTheme="minorHAnsi" w:hAnsiTheme="minorHAnsi" w:cstheme="minorHAnsi"/>
        </w:rPr>
        <w:t xml:space="preserve">, and the sine function is clearly not one-to-one on its entire domain since it does not pass the horizontal line test.  Therefore, in order to find an inverse </w:t>
      </w:r>
      <w:r w:rsidR="003D2AAC">
        <w:rPr>
          <w:rFonts w:asciiTheme="minorHAnsi" w:hAnsiTheme="minorHAnsi" w:cstheme="minorHAnsi"/>
        </w:rPr>
        <w:t xml:space="preserve">function </w:t>
      </w:r>
      <w:r>
        <w:rPr>
          <w:rFonts w:asciiTheme="minorHAnsi" w:hAnsiTheme="minorHAnsi" w:cstheme="minorHAnsi"/>
        </w:rPr>
        <w:t xml:space="preserve">for the sine function, we must restrict the domain to a closed interval to produce a graph that is one-to-one.  There are many possible choices.  We will use the traditional choice of the interval </w:t>
      </w:r>
      <w:r w:rsidR="00BF35C8" w:rsidRPr="00147F10">
        <w:rPr>
          <w:rFonts w:asciiTheme="minorHAnsi" w:hAnsiTheme="minorHAnsi" w:cstheme="minorHAnsi"/>
          <w:position w:val="-28"/>
        </w:rPr>
        <w:object w:dxaOrig="960" w:dyaOrig="680" w14:anchorId="4C2213DE">
          <v:shape id="_x0000_i1032" type="#_x0000_t75" alt="left square bracket negative pi over 2 comma pi over 2 right square bracket" style="width:48pt;height:33.75pt" o:ole="">
            <v:imagedata r:id="rId18" o:title=""/>
          </v:shape>
          <o:OLEObject Type="Embed" ProgID="Equation.DSMT4" ShapeID="_x0000_i1032" DrawAspect="Content" ObjectID="_1779525333" r:id="rId19"/>
        </w:object>
      </w:r>
      <w:r w:rsidR="00946F1A">
        <w:rPr>
          <w:rFonts w:asciiTheme="minorHAnsi" w:hAnsiTheme="minorHAnsi" w:cstheme="minorHAnsi"/>
        </w:rPr>
        <w:t xml:space="preserve">.  Notice that this interval shows the entire range of </w:t>
      </w:r>
      <w:r w:rsidR="00BF35C8" w:rsidRPr="00946F1A">
        <w:rPr>
          <w:rFonts w:asciiTheme="minorHAnsi" w:hAnsiTheme="minorHAnsi" w:cstheme="minorHAnsi"/>
          <w:position w:val="-10"/>
        </w:rPr>
        <w:object w:dxaOrig="600" w:dyaOrig="320" w14:anchorId="52610AA8">
          <v:shape id="_x0000_i1033" type="#_x0000_t75" alt="left square bracket negatvie 1 comma 1 right square bracket" style="width:30pt;height:15.75pt" o:ole="">
            <v:imagedata r:id="rId20" o:title=""/>
          </v:shape>
          <o:OLEObject Type="Embed" ProgID="Equation.DSMT4" ShapeID="_x0000_i1033" DrawAspect="Content" ObjectID="_1779525334" r:id="rId21"/>
        </w:object>
      </w:r>
      <w:r w:rsidR="00147F10">
        <w:rPr>
          <w:rFonts w:asciiTheme="minorHAnsi" w:hAnsiTheme="minorHAnsi" w:cstheme="minorHAnsi"/>
        </w:rPr>
        <w:t xml:space="preserve"> for </w:t>
      </w:r>
      <w:r w:rsidR="00FB1725" w:rsidRPr="005871A1">
        <w:rPr>
          <w:rFonts w:asciiTheme="minorHAnsi" w:hAnsiTheme="minorHAnsi" w:cstheme="minorHAnsi"/>
          <w:position w:val="-10"/>
        </w:rPr>
        <w:object w:dxaOrig="900" w:dyaOrig="320" w14:anchorId="6FE2B528">
          <v:shape id="_x0000_i1034" type="#_x0000_t75" alt="y equals sine of x" style="width:45pt;height:15.75pt" o:ole="">
            <v:imagedata r:id="rId8" o:title=""/>
          </v:shape>
          <o:OLEObject Type="Embed" ProgID="Equation.DSMT4" ShapeID="_x0000_i1034" DrawAspect="Content" ObjectID="_1779525335" r:id="rId22"/>
        </w:object>
      </w:r>
      <w:r w:rsidR="00946F1A">
        <w:rPr>
          <w:rFonts w:asciiTheme="minorHAnsi" w:hAnsiTheme="minorHAnsi" w:cstheme="minorHAnsi"/>
        </w:rPr>
        <w:t xml:space="preserve">. </w:t>
      </w:r>
    </w:p>
    <w:p w14:paraId="1DC51E75" w14:textId="77777777" w:rsidR="00BF2340" w:rsidRDefault="00946F1A" w:rsidP="005871A1">
      <w:pPr>
        <w:rPr>
          <w:rFonts w:asciiTheme="minorHAnsi" w:hAnsiTheme="minorHAnsi" w:cstheme="minorHAnsi"/>
        </w:rPr>
      </w:pPr>
      <w:r>
        <w:rPr>
          <w:rFonts w:asciiTheme="minorHAnsi" w:hAnsiTheme="minorHAnsi" w:cstheme="minorHAnsi"/>
        </w:rPr>
        <w:t>To establish the graph of the inverse sine function,</w:t>
      </w:r>
      <w:r w:rsidR="00147F10">
        <w:rPr>
          <w:rFonts w:asciiTheme="minorHAnsi" w:hAnsiTheme="minorHAnsi" w:cstheme="minorHAnsi"/>
        </w:rPr>
        <w:t xml:space="preserve"> </w:t>
      </w:r>
      <w:r w:rsidR="00BF35C8" w:rsidRPr="00147F10">
        <w:rPr>
          <w:rFonts w:asciiTheme="minorHAnsi" w:hAnsiTheme="minorHAnsi" w:cstheme="minorHAnsi"/>
          <w:position w:val="-10"/>
        </w:rPr>
        <w:object w:dxaOrig="1060" w:dyaOrig="360" w14:anchorId="674CAF79">
          <v:shape id="_x0000_i1035" type="#_x0000_t75" alt="y equals inverse sine of x" style="width:53.25pt;height:18pt" o:ole="">
            <v:imagedata r:id="rId23" o:title=""/>
          </v:shape>
          <o:OLEObject Type="Embed" ProgID="Equation.DSMT4" ShapeID="_x0000_i1035" DrawAspect="Content" ObjectID="_1779525336" r:id="rId24"/>
        </w:object>
      </w:r>
      <w:r w:rsidR="00147F10">
        <w:rPr>
          <w:rFonts w:asciiTheme="minorHAnsi" w:hAnsiTheme="minorHAnsi" w:cstheme="minorHAnsi"/>
        </w:rPr>
        <w:t xml:space="preserve">, </w:t>
      </w:r>
      <w:r>
        <w:rPr>
          <w:rFonts w:asciiTheme="minorHAnsi" w:hAnsiTheme="minorHAnsi" w:cstheme="minorHAnsi"/>
        </w:rPr>
        <w:t xml:space="preserve"> s</w:t>
      </w:r>
      <w:r w:rsidR="00DA2B21">
        <w:rPr>
          <w:rFonts w:asciiTheme="minorHAnsi" w:hAnsiTheme="minorHAnsi" w:cstheme="minorHAnsi"/>
        </w:rPr>
        <w:t>tart with the</w:t>
      </w:r>
      <w:r>
        <w:rPr>
          <w:rFonts w:asciiTheme="minorHAnsi" w:hAnsiTheme="minorHAnsi" w:cstheme="minorHAnsi"/>
        </w:rPr>
        <w:t xml:space="preserve"> graph of the</w:t>
      </w:r>
      <w:r w:rsidR="00DA2B21">
        <w:rPr>
          <w:rFonts w:asciiTheme="minorHAnsi" w:hAnsiTheme="minorHAnsi" w:cstheme="minorHAnsi"/>
        </w:rPr>
        <w:t xml:space="preserve"> restricted sine function </w:t>
      </w:r>
      <w:r w:rsidR="00147F10">
        <w:rPr>
          <w:rFonts w:asciiTheme="minorHAnsi" w:hAnsiTheme="minorHAnsi" w:cstheme="minorHAnsi"/>
        </w:rPr>
        <w:t>which contains</w:t>
      </w:r>
      <w:r>
        <w:rPr>
          <w:rFonts w:asciiTheme="minorHAnsi" w:hAnsiTheme="minorHAnsi" w:cstheme="minorHAnsi"/>
        </w:rPr>
        <w:t xml:space="preserve"> the points </w:t>
      </w:r>
      <w:r w:rsidR="00BF35C8" w:rsidRPr="00946F1A">
        <w:rPr>
          <w:rFonts w:asciiTheme="minorHAnsi" w:hAnsiTheme="minorHAnsi" w:cstheme="minorHAnsi"/>
          <w:position w:val="-28"/>
        </w:rPr>
        <w:object w:dxaOrig="1020" w:dyaOrig="680" w14:anchorId="03F49D30">
          <v:shape id="_x0000_i1036" type="#_x0000_t75" alt="left parenthesis negative pi over 2 comma negative 1 right parenthesis" style="width:51pt;height:33.75pt" o:ole="">
            <v:imagedata r:id="rId25" o:title=""/>
          </v:shape>
          <o:OLEObject Type="Embed" ProgID="Equation.DSMT4" ShapeID="_x0000_i1036" DrawAspect="Content" ObjectID="_1779525337" r:id="rId26"/>
        </w:object>
      </w:r>
      <w:r>
        <w:rPr>
          <w:rFonts w:asciiTheme="minorHAnsi" w:hAnsiTheme="minorHAnsi" w:cstheme="minorHAnsi"/>
        </w:rPr>
        <w:t xml:space="preserve">, </w:t>
      </w:r>
      <w:r w:rsidR="00BF35C8" w:rsidRPr="00946F1A">
        <w:rPr>
          <w:rFonts w:asciiTheme="minorHAnsi" w:hAnsiTheme="minorHAnsi" w:cstheme="minorHAnsi"/>
          <w:position w:val="-10"/>
        </w:rPr>
        <w:object w:dxaOrig="560" w:dyaOrig="320" w14:anchorId="5A3EE0F3">
          <v:shape id="_x0000_i1037" type="#_x0000_t75" alt="left parenthesis 0 comma 0 right parenthesis" style="width:27.75pt;height:15.75pt" o:ole="">
            <v:imagedata r:id="rId27" o:title=""/>
          </v:shape>
          <o:OLEObject Type="Embed" ProgID="Equation.DSMT4" ShapeID="_x0000_i1037" DrawAspect="Content" ObjectID="_1779525338" r:id="rId28"/>
        </w:object>
      </w:r>
      <w:r w:rsidR="00147F10">
        <w:rPr>
          <w:rFonts w:asciiTheme="minorHAnsi" w:hAnsiTheme="minorHAnsi" w:cstheme="minorHAnsi"/>
        </w:rPr>
        <w:t xml:space="preserve">, and </w:t>
      </w:r>
      <w:r w:rsidR="00BF35C8" w:rsidRPr="00946F1A">
        <w:rPr>
          <w:rFonts w:asciiTheme="minorHAnsi" w:hAnsiTheme="minorHAnsi" w:cstheme="minorHAnsi"/>
          <w:position w:val="-28"/>
        </w:rPr>
        <w:object w:dxaOrig="680" w:dyaOrig="680" w14:anchorId="3948B20E">
          <v:shape id="_x0000_i1038" type="#_x0000_t75" alt="left parenthesis pi over 2 comma 1 right parenthesis" style="width:33.75pt;height:33.75pt" o:ole="">
            <v:imagedata r:id="rId29" o:title=""/>
          </v:shape>
          <o:OLEObject Type="Embed" ProgID="Equation.DSMT4" ShapeID="_x0000_i1038" DrawAspect="Content" ObjectID="_1779525339" r:id="rId30"/>
        </w:object>
      </w:r>
      <w:r w:rsidR="00147F10">
        <w:rPr>
          <w:rFonts w:asciiTheme="minorHAnsi" w:hAnsiTheme="minorHAnsi" w:cstheme="minorHAnsi"/>
        </w:rPr>
        <w:t>.  R</w:t>
      </w:r>
      <w:r w:rsidR="00DA2B21">
        <w:rPr>
          <w:rFonts w:asciiTheme="minorHAnsi" w:hAnsiTheme="minorHAnsi" w:cstheme="minorHAnsi"/>
        </w:rPr>
        <w:t>everse the coordin</w:t>
      </w:r>
      <w:r w:rsidR="00147F10">
        <w:rPr>
          <w:rFonts w:asciiTheme="minorHAnsi" w:hAnsiTheme="minorHAnsi" w:cstheme="minorHAnsi"/>
        </w:rPr>
        <w:t>ates of each ordered pair, and c</w:t>
      </w:r>
      <w:r>
        <w:rPr>
          <w:rFonts w:asciiTheme="minorHAnsi" w:hAnsiTheme="minorHAnsi" w:cstheme="minorHAnsi"/>
        </w:rPr>
        <w:t xml:space="preserve">onnect these new points with a smooth curve, remembering that the graphs of a function and its inverse </w:t>
      </w:r>
      <w:r w:rsidR="00A60604">
        <w:rPr>
          <w:rFonts w:asciiTheme="minorHAnsi" w:hAnsiTheme="minorHAnsi" w:cstheme="minorHAnsi"/>
        </w:rPr>
        <w:t xml:space="preserve">function </w:t>
      </w:r>
      <w:r>
        <w:rPr>
          <w:rFonts w:asciiTheme="minorHAnsi" w:hAnsiTheme="minorHAnsi" w:cstheme="minorHAnsi"/>
        </w:rPr>
        <w:t xml:space="preserve">are symmetric about the line </w:t>
      </w:r>
      <w:r w:rsidR="00BF35C8" w:rsidRPr="00946F1A">
        <w:rPr>
          <w:rFonts w:asciiTheme="minorHAnsi" w:hAnsiTheme="minorHAnsi" w:cstheme="minorHAnsi"/>
          <w:position w:val="-10"/>
        </w:rPr>
        <w:object w:dxaOrig="580" w:dyaOrig="260" w14:anchorId="34E38C84">
          <v:shape id="_x0000_i1039" type="#_x0000_t75" alt="y equals x" style="width:29.25pt;height:12.75pt" o:ole="">
            <v:imagedata r:id="rId31" o:title=""/>
          </v:shape>
          <o:OLEObject Type="Embed" ProgID="Equation.DSMT4" ShapeID="_x0000_i1039" DrawAspect="Content" ObjectID="_1779525340" r:id="rId32"/>
        </w:object>
      </w:r>
      <w:r>
        <w:rPr>
          <w:rFonts w:asciiTheme="minorHAnsi" w:hAnsiTheme="minorHAnsi" w:cstheme="minorHAnsi"/>
        </w:rPr>
        <w:t xml:space="preserve">. </w:t>
      </w:r>
      <w:r w:rsidR="00147F10">
        <w:rPr>
          <w:rFonts w:asciiTheme="minorHAnsi" w:hAnsiTheme="minorHAnsi" w:cstheme="minorHAnsi"/>
        </w:rPr>
        <w:t xml:space="preserve">  The graph of </w:t>
      </w:r>
      <w:r w:rsidR="00BF35C8" w:rsidRPr="00147F10">
        <w:rPr>
          <w:rFonts w:asciiTheme="minorHAnsi" w:hAnsiTheme="minorHAnsi" w:cstheme="minorHAnsi"/>
          <w:position w:val="-10"/>
        </w:rPr>
        <w:object w:dxaOrig="1060" w:dyaOrig="360" w14:anchorId="18927E18">
          <v:shape id="_x0000_i1040" type="#_x0000_t75" alt="y equals inverse sine of x" style="width:53.25pt;height:18pt" o:ole="">
            <v:imagedata r:id="rId23" o:title=""/>
          </v:shape>
          <o:OLEObject Type="Embed" ProgID="Equation.DSMT4" ShapeID="_x0000_i1040" DrawAspect="Content" ObjectID="_1779525341" r:id="rId33"/>
        </w:object>
      </w:r>
      <w:r w:rsidR="00147F10">
        <w:rPr>
          <w:rFonts w:asciiTheme="minorHAnsi" w:hAnsiTheme="minorHAnsi" w:cstheme="minorHAnsi"/>
        </w:rPr>
        <w:t xml:space="preserve">will contain the points </w:t>
      </w:r>
      <w:r w:rsidR="00BF35C8" w:rsidRPr="00946F1A">
        <w:rPr>
          <w:rFonts w:asciiTheme="minorHAnsi" w:hAnsiTheme="minorHAnsi" w:cstheme="minorHAnsi"/>
          <w:position w:val="-28"/>
        </w:rPr>
        <w:object w:dxaOrig="980" w:dyaOrig="680" w14:anchorId="46FC25E7">
          <v:shape id="_x0000_i1041" type="#_x0000_t75" alt="left parenthesis negative 1 comma negative pi over 2 right parenthesis" style="width:48.75pt;height:33.75pt" o:ole="">
            <v:imagedata r:id="rId34" o:title=""/>
          </v:shape>
          <o:OLEObject Type="Embed" ProgID="Equation.DSMT4" ShapeID="_x0000_i1041" DrawAspect="Content" ObjectID="_1779525342" r:id="rId35"/>
        </w:object>
      </w:r>
      <w:r w:rsidR="00147F10">
        <w:rPr>
          <w:rFonts w:asciiTheme="minorHAnsi" w:hAnsiTheme="minorHAnsi" w:cstheme="minorHAnsi"/>
        </w:rPr>
        <w:t xml:space="preserve">, </w:t>
      </w:r>
      <w:r w:rsidR="00BF35C8" w:rsidRPr="00946F1A">
        <w:rPr>
          <w:rFonts w:asciiTheme="minorHAnsi" w:hAnsiTheme="minorHAnsi" w:cstheme="minorHAnsi"/>
          <w:position w:val="-10"/>
        </w:rPr>
        <w:object w:dxaOrig="560" w:dyaOrig="320" w14:anchorId="5246D7D3">
          <v:shape id="_x0000_i1042" type="#_x0000_t75" alt="left parenthesis 0 comma 0 right parenthesis" style="width:27.75pt;height:15.75pt" o:ole="">
            <v:imagedata r:id="rId27" o:title=""/>
          </v:shape>
          <o:OLEObject Type="Embed" ProgID="Equation.DSMT4" ShapeID="_x0000_i1042" DrawAspect="Content" ObjectID="_1779525343" r:id="rId36"/>
        </w:object>
      </w:r>
      <w:r w:rsidR="00147F10">
        <w:rPr>
          <w:rFonts w:asciiTheme="minorHAnsi" w:hAnsiTheme="minorHAnsi" w:cstheme="minorHAnsi"/>
        </w:rPr>
        <w:t xml:space="preserve">, and </w:t>
      </w:r>
      <w:r w:rsidR="00BF35C8" w:rsidRPr="00946F1A">
        <w:rPr>
          <w:rFonts w:asciiTheme="minorHAnsi" w:hAnsiTheme="minorHAnsi" w:cstheme="minorHAnsi"/>
          <w:position w:val="-28"/>
        </w:rPr>
        <w:object w:dxaOrig="660" w:dyaOrig="680" w14:anchorId="02D28961">
          <v:shape id="_x0000_i1043" type="#_x0000_t75" alt="left parenthesis 1 comma pi over 2 right parenthesis" style="width:33pt;height:33.75pt" o:ole="">
            <v:imagedata r:id="rId37" o:title=""/>
          </v:shape>
          <o:OLEObject Type="Embed" ProgID="Equation.DSMT4" ShapeID="_x0000_i1043" DrawAspect="Content" ObjectID="_1779525344" r:id="rId38"/>
        </w:object>
      </w:r>
      <w:r w:rsidR="00D5102F">
        <w:rPr>
          <w:rFonts w:asciiTheme="minorHAnsi" w:hAnsiTheme="minorHAnsi" w:cstheme="minorHAnsi"/>
        </w:rPr>
        <w:t>,</w:t>
      </w:r>
      <w:r w:rsidR="00147F10">
        <w:rPr>
          <w:rFonts w:asciiTheme="minorHAnsi" w:hAnsiTheme="minorHAnsi" w:cstheme="minorHAnsi"/>
        </w:rPr>
        <w:t xml:space="preserve"> and will have domain </w:t>
      </w:r>
      <w:r w:rsidR="00BF35C8" w:rsidRPr="00946F1A">
        <w:rPr>
          <w:rFonts w:asciiTheme="minorHAnsi" w:hAnsiTheme="minorHAnsi" w:cstheme="minorHAnsi"/>
          <w:position w:val="-10"/>
        </w:rPr>
        <w:object w:dxaOrig="600" w:dyaOrig="320" w14:anchorId="61ED0BE7">
          <v:shape id="_x0000_i1044" type="#_x0000_t75" alt="left square bracket negatvie 1 comma 1 right square bracket" style="width:30pt;height:15.75pt" o:ole="">
            <v:imagedata r:id="rId20" o:title=""/>
          </v:shape>
          <o:OLEObject Type="Embed" ProgID="Equation.DSMT4" ShapeID="_x0000_i1044" DrawAspect="Content" ObjectID="_1779525345" r:id="rId39"/>
        </w:object>
      </w:r>
      <w:r w:rsidR="00147F10">
        <w:rPr>
          <w:rFonts w:asciiTheme="minorHAnsi" w:hAnsiTheme="minorHAnsi" w:cstheme="minorHAnsi"/>
        </w:rPr>
        <w:t xml:space="preserve"> and range </w:t>
      </w:r>
      <w:r w:rsidR="00BF35C8" w:rsidRPr="00147F10">
        <w:rPr>
          <w:rFonts w:asciiTheme="minorHAnsi" w:hAnsiTheme="minorHAnsi" w:cstheme="minorHAnsi"/>
          <w:position w:val="-28"/>
        </w:rPr>
        <w:object w:dxaOrig="960" w:dyaOrig="680" w14:anchorId="5DEE8991">
          <v:shape id="_x0000_i1045" type="#_x0000_t75" alt="left square bracket negative pi over 2 comma pi over 2 right square bracket" style="width:48pt;height:33.75pt" o:ole="">
            <v:imagedata r:id="rId18" o:title=""/>
          </v:shape>
          <o:OLEObject Type="Embed" ProgID="Equation.DSMT4" ShapeID="_x0000_i1045" DrawAspect="Content" ObjectID="_1779525346" r:id="rId40"/>
        </w:object>
      </w:r>
      <w:r w:rsidR="00147F10">
        <w:rPr>
          <w:rFonts w:asciiTheme="minorHAnsi" w:hAnsiTheme="minorHAnsi" w:cstheme="minorHAnsi"/>
        </w:rPr>
        <w:t>.</w:t>
      </w:r>
      <w:r w:rsidR="00DD2D19">
        <w:rPr>
          <w:rFonts w:asciiTheme="minorHAnsi" w:hAnsiTheme="minorHAnsi" w:cstheme="minorHAnsi"/>
        </w:rPr>
        <w:t xml:space="preserve">   Notice that i</w:t>
      </w:r>
      <w:r w:rsidR="00D5102F">
        <w:rPr>
          <w:rFonts w:asciiTheme="minorHAnsi" w:hAnsiTheme="minorHAnsi" w:cstheme="minorHAnsi"/>
        </w:rPr>
        <w:t xml:space="preserve">f </w:t>
      </w:r>
      <w:r w:rsidR="00BF35C8" w:rsidRPr="00D5102F">
        <w:rPr>
          <w:rFonts w:asciiTheme="minorHAnsi" w:hAnsiTheme="minorHAnsi" w:cstheme="minorHAnsi"/>
          <w:position w:val="-6"/>
        </w:rPr>
        <w:object w:dxaOrig="1020" w:dyaOrig="279" w14:anchorId="232058B1">
          <v:shape id="_x0000_i1046" type="#_x0000_t75" alt="negative 1 less than x less than 0" style="width:51pt;height:14.25pt" o:ole="">
            <v:imagedata r:id="rId41" o:title=""/>
          </v:shape>
          <o:OLEObject Type="Embed" ProgID="Equation.DSMT4" ShapeID="_x0000_i1046" DrawAspect="Content" ObjectID="_1779525347" r:id="rId42"/>
        </w:object>
      </w:r>
      <w:r w:rsidR="00D5102F">
        <w:rPr>
          <w:rFonts w:asciiTheme="minorHAnsi" w:hAnsiTheme="minorHAnsi" w:cstheme="minorHAnsi"/>
        </w:rPr>
        <w:t xml:space="preserve">, then the value of </w:t>
      </w:r>
      <w:r w:rsidR="00BF35C8" w:rsidRPr="00D5102F">
        <w:rPr>
          <w:rFonts w:asciiTheme="minorHAnsi" w:hAnsiTheme="minorHAnsi" w:cstheme="minorHAnsi"/>
          <w:position w:val="-6"/>
        </w:rPr>
        <w:object w:dxaOrig="680" w:dyaOrig="320" w14:anchorId="2AF7500D">
          <v:shape id="_x0000_i1047" type="#_x0000_t75" alt="inverse sine of x" style="width:33.75pt;height:15.75pt" o:ole="">
            <v:imagedata r:id="rId43" o:title=""/>
          </v:shape>
          <o:OLEObject Type="Embed" ProgID="Equation.DSMT4" ShapeID="_x0000_i1047" DrawAspect="Content" ObjectID="_1779525348" r:id="rId44"/>
        </w:object>
      </w:r>
      <w:r w:rsidR="00147F10">
        <w:rPr>
          <w:rFonts w:asciiTheme="minorHAnsi" w:hAnsiTheme="minorHAnsi" w:cstheme="minorHAnsi"/>
        </w:rPr>
        <w:t xml:space="preserve"> is an angle whose term</w:t>
      </w:r>
      <w:r w:rsidR="00D5102F">
        <w:rPr>
          <w:rFonts w:asciiTheme="minorHAnsi" w:hAnsiTheme="minorHAnsi" w:cstheme="minorHAnsi"/>
        </w:rPr>
        <w:t>inal side lies in Quadrant IV, and i</w:t>
      </w:r>
      <w:r w:rsidR="00147F10">
        <w:rPr>
          <w:rFonts w:asciiTheme="minorHAnsi" w:hAnsiTheme="minorHAnsi" w:cstheme="minorHAnsi"/>
        </w:rPr>
        <w:t xml:space="preserve">f </w:t>
      </w:r>
      <w:r w:rsidR="00BF35C8" w:rsidRPr="00D5102F">
        <w:rPr>
          <w:rFonts w:asciiTheme="minorHAnsi" w:hAnsiTheme="minorHAnsi" w:cstheme="minorHAnsi"/>
          <w:position w:val="-6"/>
        </w:rPr>
        <w:object w:dxaOrig="859" w:dyaOrig="279" w14:anchorId="6CC6BCB7">
          <v:shape id="_x0000_i1048" type="#_x0000_t75" alt="0 less than x less than 1" style="width:42.75pt;height:14.25pt" o:ole="">
            <v:imagedata r:id="rId45" o:title=""/>
          </v:shape>
          <o:OLEObject Type="Embed" ProgID="Equation.DSMT4" ShapeID="_x0000_i1048" DrawAspect="Content" ObjectID="_1779525349" r:id="rId46"/>
        </w:object>
      </w:r>
      <w:r w:rsidR="00147F10">
        <w:rPr>
          <w:rFonts w:asciiTheme="minorHAnsi" w:hAnsiTheme="minorHAnsi" w:cstheme="minorHAnsi"/>
        </w:rPr>
        <w:t xml:space="preserve">, then the value of </w:t>
      </w:r>
      <w:r w:rsidR="00BF35C8" w:rsidRPr="00D5102F">
        <w:rPr>
          <w:rFonts w:asciiTheme="minorHAnsi" w:hAnsiTheme="minorHAnsi" w:cstheme="minorHAnsi"/>
          <w:position w:val="-6"/>
        </w:rPr>
        <w:object w:dxaOrig="680" w:dyaOrig="320" w14:anchorId="1F42A8F3">
          <v:shape id="_x0000_i1049" type="#_x0000_t75" alt="inverse sine of x" style="width:33.75pt;height:15.75pt" o:ole="">
            <v:imagedata r:id="rId43" o:title=""/>
          </v:shape>
          <o:OLEObject Type="Embed" ProgID="Equation.DSMT4" ShapeID="_x0000_i1049" DrawAspect="Content" ObjectID="_1779525350" r:id="rId47"/>
        </w:object>
      </w:r>
      <w:r w:rsidR="00147F10">
        <w:rPr>
          <w:rFonts w:asciiTheme="minorHAnsi" w:hAnsiTheme="minorHAnsi" w:cstheme="minorHAnsi"/>
        </w:rPr>
        <w:t>is an angle whose t</w:t>
      </w:r>
      <w:r w:rsidR="00A60604">
        <w:rPr>
          <w:rFonts w:asciiTheme="minorHAnsi" w:hAnsiTheme="minorHAnsi" w:cstheme="minorHAnsi"/>
        </w:rPr>
        <w:t xml:space="preserve">erminal side lies in Quadrant I. </w:t>
      </w:r>
    </w:p>
    <w:p w14:paraId="2E2E2FC5" w14:textId="77777777" w:rsidR="00946F1A" w:rsidRDefault="00946F1A" w:rsidP="00A60604">
      <w:pPr>
        <w:ind w:firstLine="720"/>
        <w:rPr>
          <w:rFonts w:asciiTheme="minorHAnsi" w:hAnsiTheme="minorHAnsi" w:cstheme="minorHAnsi"/>
        </w:rPr>
      </w:pPr>
      <w:r>
        <w:rPr>
          <w:noProof/>
        </w:rPr>
        <w:drawing>
          <wp:inline distT="0" distB="0" distL="0" distR="0" wp14:anchorId="5B583E7A" wp14:editId="6361C41B">
            <wp:extent cx="1854528" cy="1668780"/>
            <wp:effectExtent l="0" t="0" r="0" b="7620"/>
            <wp:docPr id="2" name="Picture 2" descr="the graph of the restricted sine function described above.  the curve is increa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702675.tmp"/>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856574" cy="1670621"/>
                    </a:xfrm>
                    <a:prstGeom prst="rect">
                      <a:avLst/>
                    </a:prstGeom>
                  </pic:spPr>
                </pic:pic>
              </a:graphicData>
            </a:graphic>
          </wp:inline>
        </w:drawing>
      </w:r>
      <w:r>
        <w:rPr>
          <w:noProof/>
        </w:rPr>
        <w:drawing>
          <wp:inline distT="0" distB="0" distL="0" distR="0" wp14:anchorId="38AD2E54" wp14:editId="66D72348">
            <wp:extent cx="1322892" cy="1611630"/>
            <wp:effectExtent l="0" t="0" r="0" b="7620"/>
            <wp:docPr id="14" name="Picture 14" descr="arrow from graph of restricted sine function to graph of inverse sine f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70E2A2.tmp"/>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333978" cy="1625135"/>
                    </a:xfrm>
                    <a:prstGeom prst="rect">
                      <a:avLst/>
                    </a:prstGeom>
                  </pic:spPr>
                </pic:pic>
              </a:graphicData>
            </a:graphic>
          </wp:inline>
        </w:drawing>
      </w:r>
      <w:r>
        <w:rPr>
          <w:noProof/>
        </w:rPr>
        <w:drawing>
          <wp:inline distT="0" distB="0" distL="0" distR="0" wp14:anchorId="66716808" wp14:editId="27B0E3CF">
            <wp:extent cx="1449341" cy="1706880"/>
            <wp:effectExtent l="0" t="0" r="0" b="7620"/>
            <wp:docPr id="5" name="Picture 5" descr="the graph of the inverse sine function as described above.  The curve is increa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70A047.tmp"/>
                    <pic:cNvPicPr/>
                  </pic:nvPicPr>
                  <pic:blipFill>
                    <a:blip r:embed="rId50" cstate="print">
                      <a:extLst>
                        <a:ext uri="{28A0092B-C50C-407E-A947-70E740481C1C}">
                          <a14:useLocalDpi xmlns:a14="http://schemas.microsoft.com/office/drawing/2010/main" val="0"/>
                        </a:ext>
                      </a:extLst>
                    </a:blip>
                    <a:stretch>
                      <a:fillRect/>
                    </a:stretch>
                  </pic:blipFill>
                  <pic:spPr>
                    <a:xfrm>
                      <a:off x="0" y="0"/>
                      <a:ext cx="1452992" cy="1711179"/>
                    </a:xfrm>
                    <a:prstGeom prst="rect">
                      <a:avLst/>
                    </a:prstGeom>
                  </pic:spPr>
                </pic:pic>
              </a:graphicData>
            </a:graphic>
          </wp:inline>
        </w:drawing>
      </w:r>
    </w:p>
    <w:p w14:paraId="3CEB540F" w14:textId="77777777" w:rsidR="00794C7F" w:rsidRPr="003A1623" w:rsidRDefault="00794C7F" w:rsidP="003A1623">
      <w:pPr>
        <w:spacing w:after="360"/>
        <w:rPr>
          <w:rFonts w:asciiTheme="minorHAnsi" w:hAnsiTheme="minorHAnsi" w:cstheme="minorHAnsi"/>
        </w:rPr>
      </w:pPr>
      <w:r w:rsidRPr="002E480E">
        <w:rPr>
          <w:rFonts w:asciiTheme="minorHAnsi" w:hAnsiTheme="minorHAnsi" w:cstheme="minorHAnsi"/>
        </w:rPr>
        <w:lastRenderedPageBreak/>
        <w:t xml:space="preserve">The </w:t>
      </w:r>
      <w:r w:rsidRPr="002E480E">
        <w:rPr>
          <w:rFonts w:asciiTheme="minorHAnsi" w:hAnsiTheme="minorHAnsi" w:cstheme="minorHAnsi"/>
          <w:b/>
        </w:rPr>
        <w:t>inverse sine function</w:t>
      </w:r>
      <w:r w:rsidRPr="002E480E">
        <w:rPr>
          <w:rFonts w:asciiTheme="minorHAnsi" w:hAnsiTheme="minorHAnsi" w:cstheme="minorHAnsi"/>
        </w:rPr>
        <w:t xml:space="preserve">, denoted as </w:t>
      </w:r>
      <w:r w:rsidR="00BF35C8" w:rsidRPr="002E480E">
        <w:rPr>
          <w:rFonts w:asciiTheme="minorHAnsi" w:hAnsiTheme="minorHAnsi" w:cstheme="minorHAnsi"/>
          <w:position w:val="-10"/>
        </w:rPr>
        <w:object w:dxaOrig="1219" w:dyaOrig="380" w14:anchorId="48203B10">
          <v:shape id="_x0000_i1050" type="#_x0000_t75" alt="y equals inverse sine of x, typed y equals sin superscript negative 1 end script x" style="width:60pt;height:18pt" o:ole="">
            <v:imagedata r:id="rId51" o:title=""/>
          </v:shape>
          <o:OLEObject Type="Embed" ProgID="Equation.DSMT4" ShapeID="_x0000_i1050" DrawAspect="Content" ObjectID="_1779525351" r:id="rId52"/>
        </w:object>
      </w:r>
      <w:r w:rsidR="00DD2D19">
        <w:rPr>
          <w:rFonts w:asciiTheme="minorHAnsi" w:hAnsiTheme="minorHAnsi" w:cstheme="minorHAnsi"/>
        </w:rPr>
        <w:t xml:space="preserve"> (or sometimes </w:t>
      </w:r>
      <w:r w:rsidR="00BF35C8" w:rsidRPr="00DD2D19">
        <w:rPr>
          <w:rFonts w:asciiTheme="minorHAnsi" w:hAnsiTheme="minorHAnsi" w:cstheme="minorHAnsi"/>
          <w:position w:val="-10"/>
        </w:rPr>
        <w:object w:dxaOrig="1180" w:dyaOrig="320" w14:anchorId="1786BDDD">
          <v:shape id="_x0000_i1051" type="#_x0000_t75" alt="y equals arcsine of x" style="width:59.25pt;height:15.75pt" o:ole="">
            <v:imagedata r:id="rId53" o:title=""/>
          </v:shape>
          <o:OLEObject Type="Embed" ProgID="Equation.DSMT4" ShapeID="_x0000_i1051" DrawAspect="Content" ObjectID="_1779525352" r:id="rId54"/>
        </w:object>
      </w:r>
      <w:r w:rsidR="00DD2D19">
        <w:rPr>
          <w:rFonts w:asciiTheme="minorHAnsi" w:hAnsiTheme="minorHAnsi" w:cstheme="minorHAnsi"/>
        </w:rPr>
        <w:t>)</w:t>
      </w:r>
      <w:r w:rsidR="002A369D">
        <w:rPr>
          <w:rFonts w:asciiTheme="minorHAnsi" w:hAnsiTheme="minorHAnsi" w:cstheme="minorHAnsi"/>
        </w:rPr>
        <w:t>,</w:t>
      </w:r>
      <w:r w:rsidR="00DD2D19">
        <w:rPr>
          <w:rFonts w:asciiTheme="minorHAnsi" w:hAnsiTheme="minorHAnsi" w:cstheme="minorHAnsi"/>
        </w:rPr>
        <w:t xml:space="preserve"> </w:t>
      </w:r>
      <w:r w:rsidR="00CB0E2F" w:rsidRPr="002E480E">
        <w:rPr>
          <w:rFonts w:asciiTheme="minorHAnsi" w:hAnsiTheme="minorHAnsi" w:cstheme="minorHAnsi"/>
        </w:rPr>
        <w:t>is the inverse of</w:t>
      </w:r>
      <w:r w:rsidR="00243A22">
        <w:rPr>
          <w:rFonts w:asciiTheme="minorHAnsi" w:hAnsiTheme="minorHAnsi" w:cstheme="minorHAnsi"/>
        </w:rPr>
        <w:t xml:space="preserve"> </w:t>
      </w:r>
      <w:r w:rsidR="00BF35C8" w:rsidRPr="005871A1">
        <w:rPr>
          <w:rFonts w:asciiTheme="minorHAnsi" w:hAnsiTheme="minorHAnsi" w:cstheme="minorHAnsi"/>
          <w:position w:val="-10"/>
        </w:rPr>
        <w:object w:dxaOrig="900" w:dyaOrig="320" w14:anchorId="272E9417">
          <v:shape id="_x0000_i1052" type="#_x0000_t75" alt="y equals sine of x" style="width:45pt;height:15.75pt" o:ole="">
            <v:imagedata r:id="rId8" o:title=""/>
          </v:shape>
          <o:OLEObject Type="Embed" ProgID="Equation.DSMT4" ShapeID="_x0000_i1052" DrawAspect="Content" ObjectID="_1779525353" r:id="rId55"/>
        </w:object>
      </w:r>
      <w:r w:rsidR="00CB0E2F" w:rsidRPr="002E480E">
        <w:rPr>
          <w:rFonts w:asciiTheme="minorHAnsi" w:hAnsiTheme="minorHAnsi" w:cstheme="minorHAnsi"/>
        </w:rPr>
        <w:t>,</w:t>
      </w:r>
      <w:r w:rsidR="00B13D71">
        <w:rPr>
          <w:rFonts w:asciiTheme="minorHAnsi" w:hAnsiTheme="minorHAnsi" w:cstheme="minorHAnsi"/>
        </w:rPr>
        <w:t xml:space="preserve"> </w:t>
      </w:r>
      <w:r w:rsidR="00592533" w:rsidRPr="002E480E">
        <w:rPr>
          <w:rFonts w:asciiTheme="minorHAnsi" w:hAnsiTheme="minorHAnsi" w:cstheme="minorHAnsi"/>
          <w:position w:val="-24"/>
        </w:rPr>
        <w:object w:dxaOrig="1219" w:dyaOrig="620" w14:anchorId="40F3F0CD">
          <v:shape id="_x0000_i1053" type="#_x0000_t75" alt="negative pi over 2 less than or equal to x less than or equal to pi over 2" style="width:60.75pt;height:30.75pt" o:ole="">
            <v:imagedata r:id="rId56" o:title=""/>
          </v:shape>
          <o:OLEObject Type="Embed" ProgID="Equation.DSMT4" ShapeID="_x0000_i1053" DrawAspect="Content" ObjectID="_1779525354" r:id="rId57"/>
        </w:object>
      </w:r>
      <w:r w:rsidR="0005242E" w:rsidRPr="002E480E">
        <w:rPr>
          <w:rFonts w:asciiTheme="minorHAnsi" w:hAnsiTheme="minorHAnsi" w:cstheme="minorHAnsi"/>
        </w:rPr>
        <w:t>.</w:t>
      </w:r>
      <w:r w:rsidR="00DD2D19">
        <w:rPr>
          <w:rFonts w:asciiTheme="minorHAnsi" w:hAnsiTheme="minorHAnsi" w:cstheme="minorHAnsi"/>
        </w:rPr>
        <w:t xml:space="preserve">  </w:t>
      </w:r>
      <w:r w:rsidR="0005242E" w:rsidRPr="002E480E">
        <w:rPr>
          <w:rFonts w:asciiTheme="minorHAnsi" w:hAnsiTheme="minorHAnsi" w:cstheme="minorHAnsi"/>
        </w:rPr>
        <w:t xml:space="preserve">The </w:t>
      </w:r>
      <w:r w:rsidR="0005242E" w:rsidRPr="00D5102F">
        <w:rPr>
          <w:rFonts w:asciiTheme="minorHAnsi" w:hAnsiTheme="minorHAnsi" w:cstheme="minorHAnsi"/>
          <w:b/>
        </w:rPr>
        <w:t>domain</w:t>
      </w:r>
      <w:r w:rsidR="0005242E" w:rsidRPr="002E480E">
        <w:rPr>
          <w:rFonts w:asciiTheme="minorHAnsi" w:hAnsiTheme="minorHAnsi" w:cstheme="minorHAnsi"/>
        </w:rPr>
        <w:t xml:space="preserve"> of </w:t>
      </w:r>
      <w:r w:rsidR="00592533" w:rsidRPr="00147F10">
        <w:rPr>
          <w:rFonts w:asciiTheme="minorHAnsi" w:hAnsiTheme="minorHAnsi" w:cstheme="minorHAnsi"/>
          <w:position w:val="-10"/>
        </w:rPr>
        <w:object w:dxaOrig="1060" w:dyaOrig="360" w14:anchorId="6969B605">
          <v:shape id="_x0000_i1054" type="#_x0000_t75" alt="y equals inverse sine of x" style="width:53.25pt;height:18pt" o:ole="">
            <v:imagedata r:id="rId23" o:title=""/>
          </v:shape>
          <o:OLEObject Type="Embed" ProgID="Equation.DSMT4" ShapeID="_x0000_i1054" DrawAspect="Content" ObjectID="_1779525355" r:id="rId58"/>
        </w:object>
      </w:r>
      <w:r w:rsidR="0005242E" w:rsidRPr="002E480E">
        <w:rPr>
          <w:rFonts w:asciiTheme="minorHAnsi" w:hAnsiTheme="minorHAnsi" w:cstheme="minorHAnsi"/>
        </w:rPr>
        <w:t xml:space="preserve"> is</w:t>
      </w:r>
      <w:r w:rsidR="00BF35C8" w:rsidRPr="002E480E">
        <w:rPr>
          <w:rFonts w:asciiTheme="minorHAnsi" w:hAnsiTheme="minorHAnsi" w:cstheme="minorHAnsi"/>
          <w:position w:val="-6"/>
        </w:rPr>
        <w:object w:dxaOrig="980" w:dyaOrig="279" w14:anchorId="1778DDF2">
          <v:shape id="_x0000_i1055" type="#_x0000_t75" alt="negative 1 less than or equal to x less than or equal to 1" style="width:48.75pt;height:14.25pt" o:ole="">
            <v:imagedata r:id="rId59" o:title=""/>
          </v:shape>
          <o:OLEObject Type="Embed" ProgID="Equation.DSMT4" ShapeID="_x0000_i1055" DrawAspect="Content" ObjectID="_1779525356" r:id="rId60"/>
        </w:object>
      </w:r>
      <w:r w:rsidR="00B13D71">
        <w:rPr>
          <w:rFonts w:asciiTheme="minorHAnsi" w:hAnsiTheme="minorHAnsi" w:cstheme="minorHAnsi"/>
        </w:rPr>
        <w:t xml:space="preserve"> </w:t>
      </w:r>
      <w:r w:rsidR="0005242E" w:rsidRPr="002E480E">
        <w:rPr>
          <w:rFonts w:asciiTheme="minorHAnsi" w:hAnsiTheme="minorHAnsi" w:cstheme="minorHAnsi"/>
        </w:rPr>
        <w:t xml:space="preserve">and the </w:t>
      </w:r>
      <w:r w:rsidR="0005242E" w:rsidRPr="00D5102F">
        <w:rPr>
          <w:rFonts w:asciiTheme="minorHAnsi" w:hAnsiTheme="minorHAnsi" w:cstheme="minorHAnsi"/>
          <w:b/>
        </w:rPr>
        <w:t>range</w:t>
      </w:r>
      <w:r w:rsidR="0005242E" w:rsidRPr="002E480E">
        <w:rPr>
          <w:rFonts w:asciiTheme="minorHAnsi" w:hAnsiTheme="minorHAnsi" w:cstheme="minorHAnsi"/>
        </w:rPr>
        <w:t xml:space="preserve"> is </w:t>
      </w:r>
      <w:r w:rsidR="00BF35C8" w:rsidRPr="002E480E">
        <w:rPr>
          <w:rFonts w:asciiTheme="minorHAnsi" w:hAnsiTheme="minorHAnsi" w:cstheme="minorHAnsi"/>
          <w:position w:val="-24"/>
        </w:rPr>
        <w:object w:dxaOrig="1240" w:dyaOrig="620" w14:anchorId="12E7579F">
          <v:shape id="_x0000_i1056" type="#_x0000_t75" alt="negative pi over 2 less than or equal to y less than or equal to pi over 2" style="width:62.25pt;height:30.75pt" o:ole="">
            <v:imagedata r:id="rId61" o:title=""/>
          </v:shape>
          <o:OLEObject Type="Embed" ProgID="Equation.DSMT4" ShapeID="_x0000_i1056" DrawAspect="Content" ObjectID="_1779525357" r:id="rId62"/>
        </w:object>
      </w:r>
      <w:r w:rsidR="0005242E" w:rsidRPr="002E480E">
        <w:rPr>
          <w:rFonts w:asciiTheme="minorHAnsi" w:hAnsiTheme="minorHAnsi" w:cstheme="minorHAnsi"/>
        </w:rPr>
        <w:t>.</w:t>
      </w:r>
    </w:p>
    <w:p w14:paraId="2B04A5D5" w14:textId="77777777" w:rsidR="008663A6" w:rsidRPr="00DD2D19" w:rsidRDefault="006604F1" w:rsidP="00243A22">
      <w:r w:rsidRPr="002E480E">
        <w:rPr>
          <w:rFonts w:asciiTheme="minorHAnsi" w:hAnsiTheme="minorHAnsi" w:cstheme="minorHAnsi"/>
        </w:rPr>
        <w:t xml:space="preserve">To </w:t>
      </w:r>
      <w:r w:rsidR="00A113CB" w:rsidRPr="002E480E">
        <w:rPr>
          <w:rFonts w:asciiTheme="minorHAnsi" w:hAnsiTheme="minorHAnsi" w:cstheme="minorHAnsi"/>
        </w:rPr>
        <w:t xml:space="preserve">determine the exact value of </w:t>
      </w:r>
      <w:r w:rsidR="00592533" w:rsidRPr="00D5102F">
        <w:rPr>
          <w:rFonts w:asciiTheme="minorHAnsi" w:hAnsiTheme="minorHAnsi" w:cstheme="minorHAnsi"/>
          <w:position w:val="-6"/>
        </w:rPr>
        <w:object w:dxaOrig="680" w:dyaOrig="320" w14:anchorId="501925E9">
          <v:shape id="_x0000_i1057" type="#_x0000_t75" alt="inverse sine of x" style="width:33.75pt;height:15.75pt" o:ole="">
            <v:imagedata r:id="rId43" o:title=""/>
          </v:shape>
          <o:OLEObject Type="Embed" ProgID="Equation.DSMT4" ShapeID="_x0000_i1057" DrawAspect="Content" ObjectID="_1779525358" r:id="rId63"/>
        </w:object>
      </w:r>
      <w:r w:rsidR="00702A87" w:rsidRPr="002E480E">
        <w:rPr>
          <w:rFonts w:asciiTheme="minorHAnsi" w:hAnsiTheme="minorHAnsi" w:cstheme="minorHAnsi"/>
        </w:rPr>
        <w:t xml:space="preserve">, </w:t>
      </w:r>
      <w:r w:rsidRPr="002E480E">
        <w:rPr>
          <w:rFonts w:asciiTheme="minorHAnsi" w:hAnsiTheme="minorHAnsi" w:cstheme="minorHAnsi"/>
        </w:rPr>
        <w:t xml:space="preserve">think of the expression </w:t>
      </w:r>
      <w:r w:rsidR="00592533" w:rsidRPr="00D5102F">
        <w:rPr>
          <w:rFonts w:asciiTheme="minorHAnsi" w:hAnsiTheme="minorHAnsi" w:cstheme="minorHAnsi"/>
          <w:position w:val="-6"/>
        </w:rPr>
        <w:object w:dxaOrig="680" w:dyaOrig="320" w14:anchorId="6FD0297E">
          <v:shape id="_x0000_i1058" type="#_x0000_t75" alt="inverse sine of x" style="width:33.75pt;height:15.75pt" o:ole="">
            <v:imagedata r:id="rId43" o:title=""/>
          </v:shape>
          <o:OLEObject Type="Embed" ProgID="Equation.DSMT4" ShapeID="_x0000_i1058" DrawAspect="Content" ObjectID="_1779525359" r:id="rId64"/>
        </w:object>
      </w:r>
      <w:r w:rsidRPr="002E480E">
        <w:rPr>
          <w:rFonts w:asciiTheme="minorHAnsi" w:hAnsiTheme="minorHAnsi" w:cstheme="minorHAnsi"/>
        </w:rPr>
        <w:t xml:space="preserve">as the angle on the interval </w:t>
      </w:r>
      <w:r w:rsidR="00563F89" w:rsidRPr="00147F10">
        <w:rPr>
          <w:rFonts w:asciiTheme="minorHAnsi" w:hAnsiTheme="minorHAnsi" w:cstheme="minorHAnsi"/>
          <w:position w:val="-28"/>
        </w:rPr>
        <w:object w:dxaOrig="960" w:dyaOrig="680" w14:anchorId="1FD4BC6A">
          <v:shape id="_x0000_i1059" type="#_x0000_t75" alt="left square bracket negative pi over 2 comma pi over 2 right square bracket" style="width:48pt;height:33pt" o:ole="">
            <v:imagedata r:id="rId18" o:title=""/>
          </v:shape>
          <o:OLEObject Type="Embed" ProgID="Equation.DSMT4" ShapeID="_x0000_i1059" DrawAspect="Content" ObjectID="_1779525360" r:id="rId65"/>
        </w:object>
      </w:r>
      <w:r w:rsidRPr="002E480E">
        <w:rPr>
          <w:rFonts w:asciiTheme="minorHAnsi" w:hAnsiTheme="minorHAnsi" w:cstheme="minorHAnsi"/>
        </w:rPr>
        <w:t xml:space="preserve">whose sine is equal to </w:t>
      </w:r>
      <w:r w:rsidRPr="002E480E">
        <w:rPr>
          <w:rFonts w:asciiTheme="minorHAnsi" w:hAnsiTheme="minorHAnsi" w:cstheme="minorHAnsi"/>
          <w:i/>
        </w:rPr>
        <w:t>x</w:t>
      </w:r>
      <w:r w:rsidRPr="002E480E">
        <w:rPr>
          <w:rFonts w:asciiTheme="minorHAnsi" w:hAnsiTheme="minorHAnsi" w:cstheme="minorHAnsi"/>
        </w:rPr>
        <w:t xml:space="preserve">.  </w:t>
      </w:r>
      <w:r w:rsidR="00702A87" w:rsidRPr="002E480E">
        <w:rPr>
          <w:rFonts w:asciiTheme="minorHAnsi" w:hAnsiTheme="minorHAnsi" w:cstheme="minorHAnsi"/>
        </w:rPr>
        <w:t xml:space="preserve">Use </w:t>
      </w:r>
      <w:r w:rsidRPr="002E480E">
        <w:rPr>
          <w:rFonts w:asciiTheme="minorHAnsi" w:hAnsiTheme="minorHAnsi" w:cstheme="minorHAnsi"/>
        </w:rPr>
        <w:t>conventional angle notation</w:t>
      </w:r>
      <w:r w:rsidR="00232C1A" w:rsidRPr="002E480E">
        <w:rPr>
          <w:rFonts w:asciiTheme="minorHAnsi" w:hAnsiTheme="minorHAnsi" w:cstheme="minorHAnsi"/>
        </w:rPr>
        <w:t>,</w:t>
      </w:r>
      <w:r w:rsidR="00243A22">
        <w:rPr>
          <w:rFonts w:asciiTheme="minorHAnsi" w:hAnsiTheme="minorHAnsi" w:cstheme="minorHAnsi"/>
        </w:rPr>
        <w:t xml:space="preserve"> </w:t>
      </w:r>
      <w:r w:rsidR="00592533" w:rsidRPr="002E480E">
        <w:rPr>
          <w:rFonts w:asciiTheme="minorHAnsi" w:hAnsiTheme="minorHAnsi" w:cstheme="minorHAnsi"/>
          <w:position w:val="-6"/>
        </w:rPr>
        <w:object w:dxaOrig="200" w:dyaOrig="279" w14:anchorId="3F4CE8E1">
          <v:shape id="_x0000_i1060" type="#_x0000_t75" alt="theta" style="width:9.75pt;height:14.25pt" o:ole="">
            <v:imagedata r:id="rId66" o:title=""/>
          </v:shape>
          <o:OLEObject Type="Embed" ProgID="Equation.DSMT4" ShapeID="_x0000_i1060" DrawAspect="Content" ObjectID="_1779525361" r:id="rId67"/>
        </w:object>
      </w:r>
      <w:r w:rsidRPr="002E480E">
        <w:rPr>
          <w:rFonts w:asciiTheme="minorHAnsi" w:hAnsiTheme="minorHAnsi" w:cstheme="minorHAnsi"/>
        </w:rPr>
        <w:t xml:space="preserve">, to represent the value of </w:t>
      </w:r>
      <w:r w:rsidR="00592533" w:rsidRPr="00D5102F">
        <w:rPr>
          <w:rFonts w:asciiTheme="minorHAnsi" w:hAnsiTheme="minorHAnsi" w:cstheme="minorHAnsi"/>
          <w:position w:val="-6"/>
        </w:rPr>
        <w:object w:dxaOrig="680" w:dyaOrig="320" w14:anchorId="048EC653">
          <v:shape id="_x0000_i1061" type="#_x0000_t75" alt="inverse sine of x" style="width:33.75pt;height:15.75pt" o:ole="">
            <v:imagedata r:id="rId43" o:title=""/>
          </v:shape>
          <o:OLEObject Type="Embed" ProgID="Equation.DSMT4" ShapeID="_x0000_i1061" DrawAspect="Content" ObjectID="_1779525362" r:id="rId68"/>
        </w:object>
      </w:r>
      <w:r w:rsidRPr="002E480E">
        <w:rPr>
          <w:rFonts w:asciiTheme="minorHAnsi" w:hAnsiTheme="minorHAnsi" w:cstheme="minorHAnsi"/>
        </w:rPr>
        <w:t>.</w:t>
      </w:r>
      <w:r w:rsidR="00CE01B8" w:rsidRPr="002E480E">
        <w:rPr>
          <w:rFonts w:asciiTheme="minorHAnsi" w:hAnsiTheme="minorHAnsi" w:cstheme="minorHAnsi"/>
        </w:rPr>
        <w:t xml:space="preserve"> If </w:t>
      </w:r>
      <w:r w:rsidR="00592533" w:rsidRPr="002E480E">
        <w:rPr>
          <w:rFonts w:asciiTheme="minorHAnsi" w:hAnsiTheme="minorHAnsi" w:cstheme="minorHAnsi"/>
          <w:position w:val="-6"/>
        </w:rPr>
        <w:object w:dxaOrig="1080" w:dyaOrig="340" w14:anchorId="745B15AC">
          <v:shape id="_x0000_i1062" type="#_x0000_t75" alt="theta equals inverse sine of x" style="width:54pt;height:17.25pt" o:ole="">
            <v:imagedata r:id="rId69" o:title=""/>
          </v:shape>
          <o:OLEObject Type="Embed" ProgID="Equation.DSMT4" ShapeID="_x0000_i1062" DrawAspect="Content" ObjectID="_1779525363" r:id="rId70"/>
        </w:object>
      </w:r>
      <w:r w:rsidR="00CE01B8" w:rsidRPr="002E480E">
        <w:rPr>
          <w:rFonts w:asciiTheme="minorHAnsi" w:hAnsiTheme="minorHAnsi" w:cstheme="minorHAnsi"/>
        </w:rPr>
        <w:t xml:space="preserve">, then </w:t>
      </w:r>
      <w:r w:rsidR="00592533" w:rsidRPr="002E480E">
        <w:rPr>
          <w:rFonts w:asciiTheme="minorHAnsi" w:hAnsiTheme="minorHAnsi" w:cstheme="minorHAnsi"/>
          <w:position w:val="-24"/>
        </w:rPr>
        <w:object w:dxaOrig="1219" w:dyaOrig="620" w14:anchorId="655B582D">
          <v:shape id="_x0000_i1063" type="#_x0000_t75" alt="negative pi over 2 less than or equal to theta less than or equal to pi over 2" style="width:60.75pt;height:30.75pt" o:ole="">
            <v:imagedata r:id="rId71" o:title=""/>
          </v:shape>
          <o:OLEObject Type="Embed" ProgID="Equation.DSMT4" ShapeID="_x0000_i1063" DrawAspect="Content" ObjectID="_1779525364" r:id="rId72"/>
        </w:object>
      </w:r>
      <w:r w:rsidR="006A2886" w:rsidRPr="002E480E">
        <w:rPr>
          <w:rFonts w:asciiTheme="minorHAnsi" w:hAnsiTheme="minorHAnsi" w:cstheme="minorHAnsi"/>
        </w:rPr>
        <w:t xml:space="preserve">.  Therefore, </w:t>
      </w:r>
      <w:r w:rsidR="006A2886" w:rsidRPr="002E480E">
        <w:rPr>
          <w:rFonts w:asciiTheme="minorHAnsi" w:hAnsiTheme="minorHAnsi" w:cstheme="minorHAnsi"/>
          <w:b/>
        </w:rPr>
        <w:t xml:space="preserve">the terminal side of angle </w:t>
      </w:r>
      <w:r w:rsidR="00592533" w:rsidRPr="002E480E">
        <w:rPr>
          <w:rFonts w:asciiTheme="minorHAnsi" w:hAnsiTheme="minorHAnsi" w:cstheme="minorHAnsi"/>
          <w:b/>
          <w:position w:val="-6"/>
        </w:rPr>
        <w:object w:dxaOrig="200" w:dyaOrig="279" w14:anchorId="7C529760">
          <v:shape id="_x0000_i1064" type="#_x0000_t75" alt="theta" style="width:9.75pt;height:14.25pt" o:ole="">
            <v:imagedata r:id="rId66" o:title=""/>
          </v:shape>
          <o:OLEObject Type="Embed" ProgID="Equation.DSMT4" ShapeID="_x0000_i1064" DrawAspect="Content" ObjectID="_1779525365" r:id="rId73"/>
        </w:object>
      </w:r>
      <w:r w:rsidR="006A2886" w:rsidRPr="002E480E">
        <w:rPr>
          <w:rFonts w:asciiTheme="minorHAnsi" w:hAnsiTheme="minorHAnsi" w:cstheme="minorHAnsi"/>
          <w:b/>
        </w:rPr>
        <w:t xml:space="preserve"> must lie in </w:t>
      </w:r>
      <w:r w:rsidR="00A113CB" w:rsidRPr="002E480E">
        <w:rPr>
          <w:rFonts w:asciiTheme="minorHAnsi" w:hAnsiTheme="minorHAnsi" w:cstheme="minorHAnsi"/>
          <w:b/>
        </w:rPr>
        <w:t>Q</w:t>
      </w:r>
      <w:r w:rsidR="006A2886" w:rsidRPr="002E480E">
        <w:rPr>
          <w:rFonts w:asciiTheme="minorHAnsi" w:hAnsiTheme="minorHAnsi" w:cstheme="minorHAnsi"/>
          <w:b/>
        </w:rPr>
        <w:t xml:space="preserve">uadrant I, </w:t>
      </w:r>
      <w:r w:rsidR="004D4C36" w:rsidRPr="002E480E">
        <w:rPr>
          <w:rFonts w:asciiTheme="minorHAnsi" w:hAnsiTheme="minorHAnsi" w:cstheme="minorHAnsi"/>
          <w:b/>
        </w:rPr>
        <w:t xml:space="preserve">in </w:t>
      </w:r>
      <w:r w:rsidR="00A113CB" w:rsidRPr="002E480E">
        <w:rPr>
          <w:rFonts w:asciiTheme="minorHAnsi" w:hAnsiTheme="minorHAnsi" w:cstheme="minorHAnsi"/>
          <w:b/>
        </w:rPr>
        <w:t>Q</w:t>
      </w:r>
      <w:r w:rsidR="006A2886" w:rsidRPr="002E480E">
        <w:rPr>
          <w:rFonts w:asciiTheme="minorHAnsi" w:hAnsiTheme="minorHAnsi" w:cstheme="minorHAnsi"/>
          <w:b/>
        </w:rPr>
        <w:t xml:space="preserve">uadrant IV, on the positive </w:t>
      </w:r>
      <w:r w:rsidR="006A2886" w:rsidRPr="002E480E">
        <w:rPr>
          <w:rFonts w:asciiTheme="minorHAnsi" w:hAnsiTheme="minorHAnsi" w:cstheme="minorHAnsi"/>
          <w:b/>
          <w:i/>
        </w:rPr>
        <w:t>x-</w:t>
      </w:r>
      <w:r w:rsidR="0028397E" w:rsidRPr="002E480E">
        <w:rPr>
          <w:rFonts w:asciiTheme="minorHAnsi" w:hAnsiTheme="minorHAnsi" w:cstheme="minorHAnsi"/>
          <w:b/>
        </w:rPr>
        <w:t xml:space="preserve">axis, </w:t>
      </w:r>
      <w:r w:rsidR="00EF16FE" w:rsidRPr="002E480E">
        <w:rPr>
          <w:rFonts w:asciiTheme="minorHAnsi" w:hAnsiTheme="minorHAnsi" w:cstheme="minorHAnsi"/>
          <w:b/>
        </w:rPr>
        <w:t xml:space="preserve">on the positive </w:t>
      </w:r>
      <w:r w:rsidR="0028397E" w:rsidRPr="002E480E">
        <w:rPr>
          <w:rFonts w:asciiTheme="minorHAnsi" w:hAnsiTheme="minorHAnsi" w:cstheme="minorHAnsi"/>
          <w:b/>
          <w:i/>
        </w:rPr>
        <w:t>y-</w:t>
      </w:r>
      <w:proofErr w:type="gramStart"/>
      <w:r w:rsidR="0028397E" w:rsidRPr="002E480E">
        <w:rPr>
          <w:rFonts w:asciiTheme="minorHAnsi" w:hAnsiTheme="minorHAnsi" w:cstheme="minorHAnsi"/>
          <w:b/>
        </w:rPr>
        <w:t>axis ,</w:t>
      </w:r>
      <w:proofErr w:type="gramEnd"/>
      <w:r w:rsidR="0028397E" w:rsidRPr="002E480E">
        <w:rPr>
          <w:rFonts w:asciiTheme="minorHAnsi" w:hAnsiTheme="minorHAnsi" w:cstheme="minorHAnsi"/>
          <w:b/>
        </w:rPr>
        <w:t xml:space="preserve"> </w:t>
      </w:r>
      <w:r w:rsidR="00EF16FE" w:rsidRPr="002E480E">
        <w:rPr>
          <w:rFonts w:asciiTheme="minorHAnsi" w:hAnsiTheme="minorHAnsi" w:cstheme="minorHAnsi"/>
          <w:b/>
        </w:rPr>
        <w:t xml:space="preserve">or </w:t>
      </w:r>
      <w:r w:rsidR="0028397E" w:rsidRPr="002E480E">
        <w:rPr>
          <w:rFonts w:asciiTheme="minorHAnsi" w:hAnsiTheme="minorHAnsi" w:cstheme="minorHAnsi"/>
          <w:b/>
        </w:rPr>
        <w:t xml:space="preserve">on the </w:t>
      </w:r>
      <w:r w:rsidR="00EF16FE" w:rsidRPr="002E480E">
        <w:rPr>
          <w:rFonts w:asciiTheme="minorHAnsi" w:hAnsiTheme="minorHAnsi" w:cstheme="minorHAnsi"/>
          <w:b/>
        </w:rPr>
        <w:t xml:space="preserve">negative </w:t>
      </w:r>
      <w:r w:rsidR="00EF16FE" w:rsidRPr="002E480E">
        <w:rPr>
          <w:rFonts w:asciiTheme="minorHAnsi" w:hAnsiTheme="minorHAnsi" w:cstheme="minorHAnsi"/>
          <w:b/>
          <w:i/>
        </w:rPr>
        <w:t>y-</w:t>
      </w:r>
      <w:r w:rsidR="00EF16FE" w:rsidRPr="002E480E">
        <w:rPr>
          <w:rFonts w:asciiTheme="minorHAnsi" w:hAnsiTheme="minorHAnsi" w:cstheme="minorHAnsi"/>
          <w:b/>
        </w:rPr>
        <w:t>axis.</w:t>
      </w:r>
      <w:r w:rsidR="006A2886" w:rsidRPr="002E480E">
        <w:rPr>
          <w:rFonts w:asciiTheme="minorHAnsi" w:hAnsiTheme="minorHAnsi" w:cstheme="minorHAnsi"/>
        </w:rPr>
        <w:t xml:space="preserve"> </w:t>
      </w:r>
      <w:r w:rsidR="008663A6" w:rsidRPr="002E480E">
        <w:rPr>
          <w:rFonts w:asciiTheme="minorHAnsi" w:hAnsiTheme="minorHAnsi" w:cstheme="minorHAnsi"/>
        </w:rPr>
        <w:t xml:space="preserve"> </w:t>
      </w:r>
    </w:p>
    <w:p w14:paraId="6C5AA2CF" w14:textId="77777777" w:rsidR="008663A6" w:rsidRPr="002E480E" w:rsidRDefault="00DD2D19" w:rsidP="00855D3A">
      <w:pPr>
        <w:spacing w:after="120"/>
        <w:ind w:left="720" w:firstLine="720"/>
        <w:rPr>
          <w:rFonts w:asciiTheme="minorHAnsi" w:hAnsiTheme="minorHAnsi" w:cstheme="minorHAnsi"/>
        </w:rPr>
      </w:pPr>
      <w:r w:rsidRPr="002E480E">
        <w:rPr>
          <w:rFonts w:asciiTheme="minorHAnsi" w:hAnsiTheme="minorHAnsi" w:cstheme="minorHAnsi"/>
          <w:noProof/>
        </w:rPr>
        <w:drawing>
          <wp:inline distT="0" distB="0" distL="0" distR="0" wp14:anchorId="078646B3" wp14:editId="4552E837">
            <wp:extent cx="1921590" cy="2320290"/>
            <wp:effectExtent l="0" t="0" r="2540" b="3810"/>
            <wp:docPr id="3046" name="Picture 3046" descr="coordinate system with quadrants 1 and 4, the positive x-axis,  the positive y-axis, and the negative y-axi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6"/>
                    <pic:cNvPicPr>
                      <a:picLocks noChangeAspect="1" noChangeArrowheads="1"/>
                    </pic:cNvPicPr>
                  </pic:nvPicPr>
                  <pic:blipFill>
                    <a:blip r:embed="rId74">
                      <a:grayscl/>
                      <a:extLst>
                        <a:ext uri="{28A0092B-C50C-407E-A947-70E740481C1C}">
                          <a14:useLocalDpi xmlns:a14="http://schemas.microsoft.com/office/drawing/2010/main" val="0"/>
                        </a:ext>
                      </a:extLst>
                    </a:blip>
                    <a:srcRect/>
                    <a:stretch>
                      <a:fillRect/>
                    </a:stretch>
                  </pic:blipFill>
                  <pic:spPr bwMode="auto">
                    <a:xfrm>
                      <a:off x="0" y="0"/>
                      <a:ext cx="1930621" cy="2331195"/>
                    </a:xfrm>
                    <a:prstGeom prst="rect">
                      <a:avLst/>
                    </a:prstGeom>
                    <a:noFill/>
                    <a:ln>
                      <a:noFill/>
                    </a:ln>
                  </pic:spPr>
                </pic:pic>
              </a:graphicData>
            </a:graphic>
          </wp:inline>
        </w:drawing>
      </w:r>
    </w:p>
    <w:p w14:paraId="6C24D582" w14:textId="77777777" w:rsidR="006A2886" w:rsidRPr="002E480E" w:rsidRDefault="00210644" w:rsidP="00855D3A">
      <w:pPr>
        <w:spacing w:after="120"/>
        <w:rPr>
          <w:rFonts w:asciiTheme="minorHAnsi" w:hAnsiTheme="minorHAnsi" w:cstheme="minorHAnsi"/>
          <w:b/>
          <w:color w:val="FF0000"/>
        </w:rPr>
      </w:pPr>
      <w:r w:rsidRPr="002E480E">
        <w:rPr>
          <w:rFonts w:asciiTheme="minorHAnsi" w:hAnsiTheme="minorHAnsi" w:cstheme="minorHAnsi"/>
          <w:b/>
        </w:rPr>
        <w:t xml:space="preserve">Steps for Determining the Exact Value of </w:t>
      </w:r>
      <w:r w:rsidR="00592533" w:rsidRPr="002E480E">
        <w:rPr>
          <w:rFonts w:asciiTheme="minorHAnsi" w:hAnsiTheme="minorHAnsi" w:cstheme="minorHAnsi"/>
          <w:b/>
          <w:position w:val="-6"/>
        </w:rPr>
        <w:object w:dxaOrig="720" w:dyaOrig="340" w14:anchorId="18A35FBF">
          <v:shape id="_x0000_i1065" type="#_x0000_t75" alt="inverse sine of x" style="width:36pt;height:17.25pt" o:ole="">
            <v:imagedata r:id="rId75" o:title=""/>
          </v:shape>
          <o:OLEObject Type="Embed" ProgID="Equation.DSMT4" ShapeID="_x0000_i1065" DrawAspect="Content" ObjectID="_1779525366" r:id="rId76"/>
        </w:object>
      </w:r>
    </w:p>
    <w:p w14:paraId="5C1FD53C" w14:textId="77777777" w:rsidR="006A2886" w:rsidRPr="00E258B7" w:rsidRDefault="0041403E" w:rsidP="002E11BA">
      <w:pPr>
        <w:pStyle w:val="ListParagraph"/>
        <w:numPr>
          <w:ilvl w:val="0"/>
          <w:numId w:val="41"/>
        </w:numPr>
        <w:spacing w:after="60"/>
        <w:rPr>
          <w:rFonts w:asciiTheme="minorHAnsi" w:hAnsiTheme="minorHAnsi" w:cstheme="minorHAnsi"/>
          <w:sz w:val="24"/>
          <w:szCs w:val="24"/>
        </w:rPr>
      </w:pPr>
      <w:r w:rsidRPr="00E258B7">
        <w:rPr>
          <w:rFonts w:asciiTheme="minorHAnsi" w:hAnsiTheme="minorHAnsi" w:cstheme="minorHAnsi"/>
          <w:sz w:val="24"/>
          <w:szCs w:val="24"/>
        </w:rPr>
        <w:t xml:space="preserve">If </w:t>
      </w:r>
      <w:r w:rsidRPr="00E258B7">
        <w:rPr>
          <w:rFonts w:asciiTheme="minorHAnsi" w:hAnsiTheme="minorHAnsi" w:cstheme="minorHAnsi"/>
          <w:i/>
          <w:sz w:val="24"/>
          <w:szCs w:val="24"/>
        </w:rPr>
        <w:t xml:space="preserve">x </w:t>
      </w:r>
      <w:r w:rsidRPr="00E258B7">
        <w:rPr>
          <w:rFonts w:asciiTheme="minorHAnsi" w:hAnsiTheme="minorHAnsi" w:cstheme="minorHAnsi"/>
          <w:sz w:val="24"/>
          <w:szCs w:val="24"/>
        </w:rPr>
        <w:t xml:space="preserve">is in the interval </w:t>
      </w:r>
      <w:r w:rsidR="00592533" w:rsidRPr="00946F1A">
        <w:rPr>
          <w:rFonts w:asciiTheme="minorHAnsi" w:hAnsiTheme="minorHAnsi" w:cstheme="minorHAnsi"/>
          <w:position w:val="-10"/>
        </w:rPr>
        <w:object w:dxaOrig="600" w:dyaOrig="320" w14:anchorId="4E9CED17">
          <v:shape id="_x0000_i1066" type="#_x0000_t75" alt="left square bracket negatvie 1 comma 1 right square bracket" style="width:30pt;height:15.75pt" o:ole="">
            <v:imagedata r:id="rId20" o:title=""/>
          </v:shape>
          <o:OLEObject Type="Embed" ProgID="Equation.DSMT4" ShapeID="_x0000_i1066" DrawAspect="Content" ObjectID="_1779525367" r:id="rId77"/>
        </w:object>
      </w:r>
      <w:r w:rsidRPr="00E258B7">
        <w:rPr>
          <w:rFonts w:asciiTheme="minorHAnsi" w:hAnsiTheme="minorHAnsi" w:cstheme="minorHAnsi"/>
          <w:sz w:val="24"/>
          <w:szCs w:val="24"/>
        </w:rPr>
        <w:t>, then t</w:t>
      </w:r>
      <w:r w:rsidR="005663A5" w:rsidRPr="00E258B7">
        <w:rPr>
          <w:rFonts w:asciiTheme="minorHAnsi" w:hAnsiTheme="minorHAnsi" w:cstheme="minorHAnsi"/>
          <w:sz w:val="24"/>
          <w:szCs w:val="24"/>
        </w:rPr>
        <w:t xml:space="preserve">he value of </w:t>
      </w:r>
      <w:r w:rsidR="00592533" w:rsidRPr="00D5102F">
        <w:rPr>
          <w:rFonts w:asciiTheme="minorHAnsi" w:hAnsiTheme="minorHAnsi" w:cstheme="minorHAnsi"/>
          <w:position w:val="-6"/>
        </w:rPr>
        <w:object w:dxaOrig="680" w:dyaOrig="320" w14:anchorId="754068DD">
          <v:shape id="_x0000_i1067" type="#_x0000_t75" alt="inverse sine of x" style="width:33.75pt;height:15.75pt" o:ole="">
            <v:imagedata r:id="rId43" o:title=""/>
          </v:shape>
          <o:OLEObject Type="Embed" ProgID="Equation.DSMT4" ShapeID="_x0000_i1067" DrawAspect="Content" ObjectID="_1779525368" r:id="rId78"/>
        </w:object>
      </w:r>
      <w:r w:rsidR="005663A5" w:rsidRPr="00E258B7">
        <w:rPr>
          <w:rFonts w:asciiTheme="minorHAnsi" w:hAnsiTheme="minorHAnsi" w:cstheme="minorHAnsi"/>
          <w:sz w:val="24"/>
          <w:szCs w:val="24"/>
        </w:rPr>
        <w:t xml:space="preserve">must be an angle in the interval </w:t>
      </w:r>
      <w:r w:rsidR="00592533" w:rsidRPr="00E258B7">
        <w:rPr>
          <w:position w:val="-16"/>
          <w:sz w:val="24"/>
          <w:szCs w:val="24"/>
        </w:rPr>
        <w:object w:dxaOrig="859" w:dyaOrig="440" w14:anchorId="4303DA80">
          <v:shape id="_x0000_i1068" type="#_x0000_t75" alt="left square bracket negative pi over 2 comma pi over 2 right square bracket" style="width:42.75pt;height:21.75pt" o:ole="">
            <v:imagedata r:id="rId79" o:title=""/>
          </v:shape>
          <o:OLEObject Type="Embed" ProgID="Equation.DSMT4" ShapeID="_x0000_i1068" DrawAspect="Content" ObjectID="_1779525369" r:id="rId80"/>
        </w:object>
      </w:r>
      <w:r w:rsidR="005663A5" w:rsidRPr="00E258B7">
        <w:rPr>
          <w:rFonts w:asciiTheme="minorHAnsi" w:hAnsiTheme="minorHAnsi" w:cstheme="minorHAnsi"/>
          <w:sz w:val="24"/>
          <w:szCs w:val="24"/>
        </w:rPr>
        <w:t>.</w:t>
      </w:r>
      <w:r w:rsidR="005E0929" w:rsidRPr="00E258B7">
        <w:rPr>
          <w:rFonts w:asciiTheme="minorHAnsi" w:hAnsiTheme="minorHAnsi" w:cstheme="minorHAnsi"/>
          <w:sz w:val="24"/>
          <w:szCs w:val="24"/>
        </w:rPr>
        <w:br/>
      </w:r>
      <w:r w:rsidR="005663A5" w:rsidRPr="00E258B7">
        <w:rPr>
          <w:rFonts w:asciiTheme="minorHAnsi" w:hAnsiTheme="minorHAnsi" w:cstheme="minorHAnsi"/>
          <w:sz w:val="24"/>
          <w:szCs w:val="24"/>
        </w:rPr>
        <w:t xml:space="preserve">Let </w:t>
      </w:r>
      <w:r w:rsidR="006A3C7F" w:rsidRPr="00E258B7">
        <w:rPr>
          <w:position w:val="-6"/>
          <w:sz w:val="24"/>
          <w:szCs w:val="24"/>
        </w:rPr>
        <w:object w:dxaOrig="1080" w:dyaOrig="340" w14:anchorId="05E22FDA">
          <v:shape id="_x0000_i1069" type="#_x0000_t75" alt=" inverse sine of x equals theta " style="width:54pt;height:17.25pt" o:ole="">
            <v:imagedata r:id="rId81" o:title=""/>
          </v:shape>
          <o:OLEObject Type="Embed" ProgID="Equation.DSMT4" ShapeID="_x0000_i1069" DrawAspect="Content" ObjectID="_1779525370" r:id="rId82"/>
        </w:object>
      </w:r>
      <w:r w:rsidR="005663A5" w:rsidRPr="00E258B7">
        <w:rPr>
          <w:rFonts w:asciiTheme="minorHAnsi" w:hAnsiTheme="minorHAnsi" w:cstheme="minorHAnsi"/>
          <w:sz w:val="24"/>
          <w:szCs w:val="24"/>
        </w:rPr>
        <w:t xml:space="preserve"> such that</w:t>
      </w:r>
      <w:r w:rsidR="006A2886" w:rsidRPr="00E258B7">
        <w:rPr>
          <w:rFonts w:asciiTheme="minorHAnsi" w:hAnsiTheme="minorHAnsi" w:cstheme="minorHAnsi"/>
          <w:sz w:val="24"/>
          <w:szCs w:val="24"/>
        </w:rPr>
        <w:t xml:space="preserve"> </w:t>
      </w:r>
      <w:r w:rsidR="00592533" w:rsidRPr="00E258B7">
        <w:rPr>
          <w:position w:val="-6"/>
          <w:sz w:val="24"/>
          <w:szCs w:val="24"/>
        </w:rPr>
        <w:object w:dxaOrig="880" w:dyaOrig="279" w14:anchorId="51527F62">
          <v:shape id="_x0000_i1070" type="#_x0000_t75" alt="sine theta equals x" style="width:44.25pt;height:14.25pt" o:ole="">
            <v:imagedata r:id="rId83" o:title=""/>
          </v:shape>
          <o:OLEObject Type="Embed" ProgID="Equation.DSMT4" ShapeID="_x0000_i1070" DrawAspect="Content" ObjectID="_1779525371" r:id="rId84"/>
        </w:object>
      </w:r>
      <w:r w:rsidR="00A113CB" w:rsidRPr="00E258B7">
        <w:rPr>
          <w:rFonts w:asciiTheme="minorHAnsi" w:hAnsiTheme="minorHAnsi" w:cstheme="minorHAnsi"/>
          <w:sz w:val="24"/>
          <w:szCs w:val="24"/>
        </w:rPr>
        <w:t>.</w:t>
      </w:r>
    </w:p>
    <w:p w14:paraId="4C44461F" w14:textId="77777777" w:rsidR="00243A22" w:rsidRPr="00E258B7" w:rsidRDefault="006A2886" w:rsidP="00E258B7">
      <w:pPr>
        <w:pStyle w:val="ListParagraph"/>
        <w:numPr>
          <w:ilvl w:val="0"/>
          <w:numId w:val="41"/>
        </w:numPr>
        <w:rPr>
          <w:rFonts w:asciiTheme="minorHAnsi" w:hAnsiTheme="minorHAnsi" w:cstheme="minorHAnsi"/>
          <w:sz w:val="24"/>
          <w:szCs w:val="24"/>
        </w:rPr>
      </w:pPr>
      <w:r w:rsidRPr="00E258B7">
        <w:rPr>
          <w:rFonts w:asciiTheme="minorHAnsi" w:hAnsiTheme="minorHAnsi" w:cstheme="minorHAnsi"/>
          <w:sz w:val="24"/>
          <w:szCs w:val="24"/>
        </w:rPr>
        <w:t xml:space="preserve">If </w:t>
      </w:r>
      <w:r w:rsidR="00592533" w:rsidRPr="00E258B7">
        <w:rPr>
          <w:position w:val="-6"/>
          <w:sz w:val="24"/>
          <w:szCs w:val="24"/>
        </w:rPr>
        <w:object w:dxaOrig="880" w:dyaOrig="279" w14:anchorId="64EDAD7D">
          <v:shape id="_x0000_i1071" type="#_x0000_t75" alt="sine theta equals 0" style="width:44.25pt;height:14.25pt" o:ole="">
            <v:imagedata r:id="rId85" o:title=""/>
          </v:shape>
          <o:OLEObject Type="Embed" ProgID="Equation.DSMT4" ShapeID="_x0000_i1071" DrawAspect="Content" ObjectID="_1779525372" r:id="rId86"/>
        </w:object>
      </w:r>
      <w:r w:rsidRPr="00E258B7">
        <w:rPr>
          <w:rFonts w:asciiTheme="minorHAnsi" w:hAnsiTheme="minorHAnsi" w:cstheme="minorHAnsi"/>
          <w:sz w:val="24"/>
          <w:szCs w:val="24"/>
        </w:rPr>
        <w:t xml:space="preserve">, then </w:t>
      </w:r>
      <w:r w:rsidR="00592533" w:rsidRPr="00E258B7">
        <w:rPr>
          <w:position w:val="-6"/>
          <w:sz w:val="24"/>
          <w:szCs w:val="24"/>
        </w:rPr>
        <w:object w:dxaOrig="560" w:dyaOrig="279" w14:anchorId="0D257AEA">
          <v:shape id="_x0000_i1072" type="#_x0000_t75" alt="theta equals 0" style="width:27.75pt;height:14.25pt" o:ole="">
            <v:imagedata r:id="rId87" o:title=""/>
          </v:shape>
          <o:OLEObject Type="Embed" ProgID="Equation.DSMT4" ShapeID="_x0000_i1072" DrawAspect="Content" ObjectID="_1779525373" r:id="rId88"/>
        </w:object>
      </w:r>
      <w:r w:rsidR="00651BDA" w:rsidRPr="00E258B7">
        <w:rPr>
          <w:rFonts w:asciiTheme="minorHAnsi" w:hAnsiTheme="minorHAnsi" w:cstheme="minorHAnsi"/>
          <w:sz w:val="24"/>
          <w:szCs w:val="24"/>
        </w:rPr>
        <w:t xml:space="preserve"> and the te</w:t>
      </w:r>
      <w:r w:rsidR="00FA1D85" w:rsidRPr="00E258B7">
        <w:rPr>
          <w:rFonts w:asciiTheme="minorHAnsi" w:hAnsiTheme="minorHAnsi" w:cstheme="minorHAnsi"/>
          <w:sz w:val="24"/>
          <w:szCs w:val="24"/>
        </w:rPr>
        <w:t xml:space="preserve">rminal side of angle </w:t>
      </w:r>
      <w:r w:rsidR="00592533" w:rsidRPr="002E480E">
        <w:rPr>
          <w:rFonts w:asciiTheme="minorHAnsi" w:hAnsiTheme="minorHAnsi" w:cstheme="minorHAnsi"/>
          <w:position w:val="-6"/>
        </w:rPr>
        <w:object w:dxaOrig="200" w:dyaOrig="279" w14:anchorId="71E92910">
          <v:shape id="_x0000_i1073" type="#_x0000_t75" alt="theta" style="width:9.75pt;height:14.25pt" o:ole="">
            <v:imagedata r:id="rId66" o:title=""/>
          </v:shape>
          <o:OLEObject Type="Embed" ProgID="Equation.DSMT4" ShapeID="_x0000_i1073" DrawAspect="Content" ObjectID="_1779525374" r:id="rId89"/>
        </w:object>
      </w:r>
      <w:r w:rsidR="00243A22" w:rsidRPr="00E258B7">
        <w:rPr>
          <w:rFonts w:asciiTheme="minorHAnsi" w:hAnsiTheme="minorHAnsi" w:cstheme="minorHAnsi"/>
          <w:sz w:val="24"/>
          <w:szCs w:val="24"/>
        </w:rPr>
        <w:t xml:space="preserve"> </w:t>
      </w:r>
      <w:r w:rsidR="00FA1D85" w:rsidRPr="00E258B7">
        <w:rPr>
          <w:rFonts w:asciiTheme="minorHAnsi" w:hAnsiTheme="minorHAnsi" w:cstheme="minorHAnsi"/>
          <w:sz w:val="24"/>
          <w:szCs w:val="24"/>
        </w:rPr>
        <w:t xml:space="preserve">lies on the positive </w:t>
      </w:r>
      <w:r w:rsidR="00FA1D85" w:rsidRPr="00E258B7">
        <w:rPr>
          <w:rFonts w:asciiTheme="minorHAnsi" w:hAnsiTheme="minorHAnsi" w:cstheme="minorHAnsi"/>
          <w:i/>
          <w:sz w:val="24"/>
          <w:szCs w:val="24"/>
        </w:rPr>
        <w:t>x-</w:t>
      </w:r>
      <w:r w:rsidR="00A60604">
        <w:rPr>
          <w:rFonts w:asciiTheme="minorHAnsi" w:hAnsiTheme="minorHAnsi" w:cstheme="minorHAnsi"/>
          <w:sz w:val="24"/>
          <w:szCs w:val="24"/>
        </w:rPr>
        <w:t>axis.  See</w:t>
      </w:r>
      <w:r w:rsidR="002A369D">
        <w:rPr>
          <w:rFonts w:asciiTheme="minorHAnsi" w:hAnsiTheme="minorHAnsi" w:cstheme="minorHAnsi"/>
          <w:sz w:val="24"/>
          <w:szCs w:val="24"/>
        </w:rPr>
        <w:t xml:space="preserve"> Figure 1 below.</w:t>
      </w:r>
    </w:p>
    <w:p w14:paraId="7242FF9B" w14:textId="77777777" w:rsidR="00243A22" w:rsidRPr="00E258B7" w:rsidRDefault="00651BDA" w:rsidP="00E258B7">
      <w:pPr>
        <w:pStyle w:val="ListParagraph"/>
        <w:rPr>
          <w:rFonts w:asciiTheme="minorHAnsi" w:hAnsiTheme="minorHAnsi" w:cstheme="minorHAnsi"/>
          <w:sz w:val="24"/>
          <w:szCs w:val="24"/>
        </w:rPr>
      </w:pPr>
      <w:r w:rsidRPr="00E258B7">
        <w:rPr>
          <w:rFonts w:asciiTheme="minorHAnsi" w:hAnsiTheme="minorHAnsi" w:cstheme="minorHAnsi"/>
          <w:sz w:val="24"/>
          <w:szCs w:val="24"/>
        </w:rPr>
        <w:t xml:space="preserve">If </w:t>
      </w:r>
      <w:r w:rsidR="00592533" w:rsidRPr="00E258B7">
        <w:rPr>
          <w:position w:val="-6"/>
          <w:sz w:val="24"/>
          <w:szCs w:val="24"/>
        </w:rPr>
        <w:object w:dxaOrig="880" w:dyaOrig="279" w14:anchorId="18D944A6">
          <v:shape id="_x0000_i1074" type="#_x0000_t75" alt="sine theta is greater than 0" style="width:44.25pt;height:14.25pt" o:ole="">
            <v:imagedata r:id="rId90" o:title=""/>
          </v:shape>
          <o:OLEObject Type="Embed" ProgID="Equation.DSMT4" ShapeID="_x0000_i1074" DrawAspect="Content" ObjectID="_1779525375" r:id="rId91"/>
        </w:object>
      </w:r>
      <w:r w:rsidRPr="00E258B7">
        <w:rPr>
          <w:rFonts w:asciiTheme="minorHAnsi" w:hAnsiTheme="minorHAnsi" w:cstheme="minorHAnsi"/>
          <w:sz w:val="24"/>
          <w:szCs w:val="24"/>
        </w:rPr>
        <w:t xml:space="preserve">, then </w:t>
      </w:r>
      <w:r w:rsidR="00592533" w:rsidRPr="00E258B7">
        <w:rPr>
          <w:position w:val="-24"/>
          <w:sz w:val="24"/>
          <w:szCs w:val="24"/>
        </w:rPr>
        <w:object w:dxaOrig="980" w:dyaOrig="620" w14:anchorId="622B5544">
          <v:shape id="_x0000_i1075" type="#_x0000_t75" alt="0 less than theta less than or equal to pi over 2" style="width:48.75pt;height:30.75pt" o:ole="">
            <v:imagedata r:id="rId92" o:title=""/>
          </v:shape>
          <o:OLEObject Type="Embed" ProgID="Equation.DSMT4" ShapeID="_x0000_i1075" DrawAspect="Content" ObjectID="_1779525376" r:id="rId93"/>
        </w:object>
      </w:r>
      <w:r w:rsidRPr="00E258B7">
        <w:rPr>
          <w:rFonts w:asciiTheme="minorHAnsi" w:hAnsiTheme="minorHAnsi" w:cstheme="minorHAnsi"/>
          <w:sz w:val="24"/>
          <w:szCs w:val="24"/>
        </w:rPr>
        <w:t xml:space="preserve"> and the terminal side of angle </w:t>
      </w:r>
      <w:r w:rsidR="00592533" w:rsidRPr="002E480E">
        <w:rPr>
          <w:rFonts w:asciiTheme="minorHAnsi" w:hAnsiTheme="minorHAnsi" w:cstheme="minorHAnsi"/>
          <w:position w:val="-6"/>
        </w:rPr>
        <w:object w:dxaOrig="200" w:dyaOrig="279" w14:anchorId="3372FE0D">
          <v:shape id="_x0000_i1076" type="#_x0000_t75" alt="theta" style="width:9.75pt;height:14.25pt" o:ole="">
            <v:imagedata r:id="rId66" o:title=""/>
          </v:shape>
          <o:OLEObject Type="Embed" ProgID="Equation.DSMT4" ShapeID="_x0000_i1076" DrawAspect="Content" ObjectID="_1779525377" r:id="rId94"/>
        </w:object>
      </w:r>
      <w:r w:rsidR="00243A22" w:rsidRPr="00E258B7">
        <w:rPr>
          <w:rFonts w:asciiTheme="minorHAnsi" w:hAnsiTheme="minorHAnsi" w:cstheme="minorHAnsi"/>
          <w:sz w:val="24"/>
          <w:szCs w:val="24"/>
        </w:rPr>
        <w:t xml:space="preserve"> </w:t>
      </w:r>
      <w:r w:rsidRPr="00E258B7">
        <w:rPr>
          <w:rFonts w:asciiTheme="minorHAnsi" w:hAnsiTheme="minorHAnsi" w:cstheme="minorHAnsi"/>
          <w:sz w:val="24"/>
          <w:szCs w:val="24"/>
        </w:rPr>
        <w:t xml:space="preserve">lies in Quadrant I or on the positive </w:t>
      </w:r>
      <w:r w:rsidRPr="00E258B7">
        <w:rPr>
          <w:rFonts w:asciiTheme="minorHAnsi" w:hAnsiTheme="minorHAnsi" w:cstheme="minorHAnsi"/>
          <w:i/>
          <w:sz w:val="24"/>
          <w:szCs w:val="24"/>
        </w:rPr>
        <w:t>y-</w:t>
      </w:r>
      <w:r w:rsidR="00A60604">
        <w:rPr>
          <w:rFonts w:asciiTheme="minorHAnsi" w:hAnsiTheme="minorHAnsi" w:cstheme="minorHAnsi"/>
          <w:sz w:val="24"/>
          <w:szCs w:val="24"/>
        </w:rPr>
        <w:t>axis.  See</w:t>
      </w:r>
      <w:r w:rsidR="002A369D">
        <w:rPr>
          <w:rFonts w:asciiTheme="minorHAnsi" w:hAnsiTheme="minorHAnsi" w:cstheme="minorHAnsi"/>
          <w:sz w:val="24"/>
          <w:szCs w:val="24"/>
        </w:rPr>
        <w:t xml:space="preserve"> Figure 2 below.</w:t>
      </w:r>
    </w:p>
    <w:p w14:paraId="0F54D02D" w14:textId="77777777" w:rsidR="006A2886" w:rsidRPr="00E258B7" w:rsidRDefault="00E258B7" w:rsidP="002E11BA">
      <w:pPr>
        <w:pStyle w:val="ListParagraph"/>
        <w:spacing w:after="60"/>
        <w:rPr>
          <w:rFonts w:asciiTheme="minorHAnsi" w:hAnsiTheme="minorHAnsi" w:cstheme="minorHAnsi"/>
          <w:sz w:val="24"/>
          <w:szCs w:val="24"/>
        </w:rPr>
      </w:pPr>
      <w:r w:rsidRPr="00E258B7">
        <w:rPr>
          <w:rFonts w:asciiTheme="minorHAnsi" w:hAnsiTheme="minorHAnsi" w:cstheme="minorHAnsi"/>
          <w:sz w:val="24"/>
          <w:szCs w:val="24"/>
        </w:rPr>
        <w:t>I</w:t>
      </w:r>
      <w:r w:rsidR="00651BDA" w:rsidRPr="00E258B7">
        <w:rPr>
          <w:rFonts w:asciiTheme="minorHAnsi" w:hAnsiTheme="minorHAnsi" w:cstheme="minorHAnsi"/>
          <w:sz w:val="24"/>
          <w:szCs w:val="24"/>
        </w:rPr>
        <w:t xml:space="preserve">f </w:t>
      </w:r>
      <w:r w:rsidR="00592533" w:rsidRPr="00E258B7">
        <w:rPr>
          <w:rFonts w:asciiTheme="minorHAnsi" w:hAnsiTheme="minorHAnsi" w:cstheme="minorHAnsi"/>
          <w:position w:val="-6"/>
          <w:sz w:val="24"/>
          <w:szCs w:val="24"/>
        </w:rPr>
        <w:object w:dxaOrig="880" w:dyaOrig="279" w14:anchorId="5D890539">
          <v:shape id="_x0000_i1077" type="#_x0000_t75" alt="sine theta is less than 0" style="width:44.25pt;height:14.25pt" o:ole="">
            <v:imagedata r:id="rId95" o:title=""/>
          </v:shape>
          <o:OLEObject Type="Embed" ProgID="Equation.DSMT4" ShapeID="_x0000_i1077" DrawAspect="Content" ObjectID="_1779525378" r:id="rId96"/>
        </w:object>
      </w:r>
      <w:r w:rsidR="00651BDA" w:rsidRPr="00E258B7">
        <w:rPr>
          <w:rFonts w:asciiTheme="minorHAnsi" w:hAnsiTheme="minorHAnsi" w:cstheme="minorHAnsi"/>
          <w:sz w:val="24"/>
          <w:szCs w:val="24"/>
        </w:rPr>
        <w:t xml:space="preserve">, then </w:t>
      </w:r>
      <w:r w:rsidR="00592533" w:rsidRPr="00E258B7">
        <w:rPr>
          <w:rFonts w:asciiTheme="minorHAnsi" w:hAnsiTheme="minorHAnsi" w:cstheme="minorHAnsi"/>
          <w:position w:val="-24"/>
          <w:sz w:val="24"/>
          <w:szCs w:val="24"/>
        </w:rPr>
        <w:object w:dxaOrig="1160" w:dyaOrig="620" w14:anchorId="6C9A4700">
          <v:shape id="_x0000_i1078" type="#_x0000_t75" alt="negative pi over 2 less than or equal to theta less than 0" style="width:57.75pt;height:30.75pt" o:ole="">
            <v:imagedata r:id="rId97" o:title=""/>
          </v:shape>
          <o:OLEObject Type="Embed" ProgID="Equation.DSMT4" ShapeID="_x0000_i1078" DrawAspect="Content" ObjectID="_1779525379" r:id="rId98"/>
        </w:object>
      </w:r>
      <w:r w:rsidR="00651BDA" w:rsidRPr="00E258B7">
        <w:rPr>
          <w:rFonts w:asciiTheme="minorHAnsi" w:hAnsiTheme="minorHAnsi" w:cstheme="minorHAnsi"/>
          <w:sz w:val="24"/>
          <w:szCs w:val="24"/>
        </w:rPr>
        <w:t>and the terminal</w:t>
      </w:r>
      <w:r w:rsidR="00651BDA" w:rsidRPr="00E258B7">
        <w:rPr>
          <w:sz w:val="24"/>
          <w:szCs w:val="24"/>
        </w:rPr>
        <w:t xml:space="preserve"> side of angle </w:t>
      </w:r>
      <w:r w:rsidR="00592533" w:rsidRPr="002E480E">
        <w:rPr>
          <w:rFonts w:asciiTheme="minorHAnsi" w:hAnsiTheme="minorHAnsi" w:cstheme="minorHAnsi"/>
          <w:position w:val="-6"/>
        </w:rPr>
        <w:object w:dxaOrig="200" w:dyaOrig="279" w14:anchorId="75A2CF65">
          <v:shape id="_x0000_i1079" type="#_x0000_t75" alt="theta" style="width:9.75pt;height:14.25pt" o:ole="">
            <v:imagedata r:id="rId66" o:title=""/>
          </v:shape>
          <o:OLEObject Type="Embed" ProgID="Equation.DSMT4" ShapeID="_x0000_i1079" DrawAspect="Content" ObjectID="_1779525380" r:id="rId99"/>
        </w:object>
      </w:r>
      <w:r w:rsidR="00243A22" w:rsidRPr="00E258B7">
        <w:rPr>
          <w:sz w:val="24"/>
          <w:szCs w:val="24"/>
        </w:rPr>
        <w:t xml:space="preserve"> </w:t>
      </w:r>
      <w:r w:rsidR="00651BDA" w:rsidRPr="00E258B7">
        <w:rPr>
          <w:sz w:val="24"/>
          <w:szCs w:val="24"/>
        </w:rPr>
        <w:t xml:space="preserve">lies in Quadrant IV or on the negative </w:t>
      </w:r>
      <w:r w:rsidR="00651BDA" w:rsidRPr="00E258B7">
        <w:rPr>
          <w:i/>
          <w:sz w:val="24"/>
          <w:szCs w:val="24"/>
        </w:rPr>
        <w:t>y-</w:t>
      </w:r>
      <w:r w:rsidR="002A369D">
        <w:rPr>
          <w:sz w:val="24"/>
          <w:szCs w:val="24"/>
        </w:rPr>
        <w:t>axis</w:t>
      </w:r>
      <w:r w:rsidR="00A60604">
        <w:rPr>
          <w:sz w:val="24"/>
          <w:szCs w:val="24"/>
        </w:rPr>
        <w:t>.  See</w:t>
      </w:r>
      <w:r w:rsidR="002A369D">
        <w:rPr>
          <w:sz w:val="24"/>
          <w:szCs w:val="24"/>
        </w:rPr>
        <w:t xml:space="preserve"> Figure 3 below.</w:t>
      </w:r>
    </w:p>
    <w:p w14:paraId="43C3135B" w14:textId="77777777" w:rsidR="00F2600E" w:rsidRPr="0054242A" w:rsidRDefault="00376E61" w:rsidP="00E258B7">
      <w:pPr>
        <w:pStyle w:val="ListParagraph"/>
        <w:numPr>
          <w:ilvl w:val="0"/>
          <w:numId w:val="41"/>
        </w:numPr>
        <w:rPr>
          <w:sz w:val="24"/>
          <w:szCs w:val="24"/>
        </w:rPr>
      </w:pPr>
      <w:r w:rsidRPr="00E258B7">
        <w:rPr>
          <w:sz w:val="24"/>
          <w:szCs w:val="24"/>
        </w:rPr>
        <w:t>Use your knowledge of</w:t>
      </w:r>
      <w:r w:rsidR="0092001E" w:rsidRPr="00E258B7">
        <w:rPr>
          <w:sz w:val="24"/>
          <w:szCs w:val="24"/>
        </w:rPr>
        <w:t xml:space="preserve"> the</w:t>
      </w:r>
      <w:r w:rsidRPr="00E258B7">
        <w:rPr>
          <w:sz w:val="24"/>
          <w:szCs w:val="24"/>
        </w:rPr>
        <w:t xml:space="preserve"> </w:t>
      </w:r>
      <w:r w:rsidR="00DB572B" w:rsidRPr="00E258B7">
        <w:rPr>
          <w:sz w:val="24"/>
          <w:szCs w:val="24"/>
        </w:rPr>
        <w:t>two</w:t>
      </w:r>
      <w:r w:rsidR="00B53C75" w:rsidRPr="00E258B7">
        <w:rPr>
          <w:sz w:val="24"/>
          <w:szCs w:val="24"/>
        </w:rPr>
        <w:t xml:space="preserve"> </w:t>
      </w:r>
      <w:r w:rsidR="0092001E" w:rsidRPr="00E258B7">
        <w:rPr>
          <w:sz w:val="24"/>
          <w:szCs w:val="24"/>
        </w:rPr>
        <w:t>s</w:t>
      </w:r>
      <w:r w:rsidR="00DB572B" w:rsidRPr="00E258B7">
        <w:rPr>
          <w:sz w:val="24"/>
          <w:szCs w:val="24"/>
        </w:rPr>
        <w:t xml:space="preserve">pecial </w:t>
      </w:r>
      <w:r w:rsidR="0092001E" w:rsidRPr="00E258B7">
        <w:rPr>
          <w:sz w:val="24"/>
          <w:szCs w:val="24"/>
        </w:rPr>
        <w:t>right triangle</w:t>
      </w:r>
      <w:r w:rsidR="00DB572B" w:rsidRPr="00E258B7">
        <w:rPr>
          <w:sz w:val="24"/>
          <w:szCs w:val="24"/>
        </w:rPr>
        <w:t>s</w:t>
      </w:r>
      <w:r w:rsidR="00243A22" w:rsidRPr="00E258B7">
        <w:rPr>
          <w:sz w:val="24"/>
          <w:szCs w:val="24"/>
        </w:rPr>
        <w:t xml:space="preserve">, </w:t>
      </w:r>
      <w:r w:rsidR="00DB572B" w:rsidRPr="00E258B7">
        <w:rPr>
          <w:rFonts w:asciiTheme="minorHAnsi" w:hAnsiTheme="minorHAnsi" w:cstheme="minorHAnsi"/>
          <w:sz w:val="24"/>
          <w:szCs w:val="24"/>
        </w:rPr>
        <w:t>the graphs of the trigonometric</w:t>
      </w:r>
      <w:r w:rsidR="00B53C75" w:rsidRPr="00E258B7">
        <w:rPr>
          <w:rFonts w:asciiTheme="minorHAnsi" w:hAnsiTheme="minorHAnsi" w:cstheme="minorHAnsi"/>
          <w:sz w:val="24"/>
          <w:szCs w:val="24"/>
        </w:rPr>
        <w:t xml:space="preserve"> </w:t>
      </w:r>
      <w:r w:rsidR="00D906A7" w:rsidRPr="00E258B7">
        <w:rPr>
          <w:rFonts w:asciiTheme="minorHAnsi" w:hAnsiTheme="minorHAnsi" w:cstheme="minorHAnsi"/>
          <w:sz w:val="24"/>
          <w:szCs w:val="24"/>
        </w:rPr>
        <w:t xml:space="preserve">functions, </w:t>
      </w:r>
      <w:r w:rsidR="00B52389">
        <w:rPr>
          <w:rFonts w:asciiTheme="minorHAnsi" w:hAnsiTheme="minorHAnsi" w:cstheme="minorHAnsi"/>
          <w:sz w:val="24"/>
          <w:szCs w:val="24"/>
        </w:rPr>
        <w:t>and the exact values of the trigonometric functions of angles in the special families</w:t>
      </w:r>
      <w:r w:rsidR="00DE6A4E" w:rsidRPr="00E258B7">
        <w:rPr>
          <w:rFonts w:asciiTheme="minorHAnsi" w:hAnsiTheme="minorHAnsi" w:cstheme="minorHAnsi"/>
          <w:sz w:val="24"/>
          <w:szCs w:val="24"/>
        </w:rPr>
        <w:t xml:space="preserve"> </w:t>
      </w:r>
      <w:r w:rsidR="00F2600E" w:rsidRPr="00E258B7">
        <w:rPr>
          <w:rFonts w:asciiTheme="minorHAnsi" w:hAnsiTheme="minorHAnsi" w:cstheme="minorHAnsi"/>
          <w:sz w:val="24"/>
          <w:szCs w:val="24"/>
        </w:rPr>
        <w:t xml:space="preserve">to </w:t>
      </w:r>
      <w:r w:rsidR="00B53C75" w:rsidRPr="00E258B7">
        <w:rPr>
          <w:rFonts w:asciiTheme="minorHAnsi" w:hAnsiTheme="minorHAnsi" w:cstheme="minorHAnsi"/>
          <w:sz w:val="24"/>
          <w:szCs w:val="24"/>
        </w:rPr>
        <w:t xml:space="preserve">determine the angle </w:t>
      </w:r>
      <w:r w:rsidR="0092001E" w:rsidRPr="00E258B7">
        <w:rPr>
          <w:rFonts w:asciiTheme="minorHAnsi" w:hAnsiTheme="minorHAnsi" w:cstheme="minorHAnsi"/>
          <w:sz w:val="24"/>
          <w:szCs w:val="24"/>
        </w:rPr>
        <w:t>in the correct quadrant</w:t>
      </w:r>
      <w:r w:rsidR="00811278" w:rsidRPr="00E258B7">
        <w:rPr>
          <w:rFonts w:asciiTheme="minorHAnsi" w:hAnsiTheme="minorHAnsi" w:cstheme="minorHAnsi"/>
          <w:sz w:val="24"/>
          <w:szCs w:val="24"/>
        </w:rPr>
        <w:t xml:space="preserve"> </w:t>
      </w:r>
      <w:r w:rsidR="0092001E" w:rsidRPr="00E258B7">
        <w:rPr>
          <w:rFonts w:asciiTheme="minorHAnsi" w:hAnsiTheme="minorHAnsi" w:cstheme="minorHAnsi"/>
          <w:sz w:val="24"/>
          <w:szCs w:val="24"/>
        </w:rPr>
        <w:t xml:space="preserve">whose sine is </w:t>
      </w:r>
      <w:r w:rsidR="0092001E" w:rsidRPr="00E258B7">
        <w:rPr>
          <w:rFonts w:asciiTheme="minorHAnsi" w:hAnsiTheme="minorHAnsi" w:cstheme="minorHAnsi"/>
          <w:i/>
          <w:sz w:val="24"/>
          <w:szCs w:val="24"/>
        </w:rPr>
        <w:t>x</w:t>
      </w:r>
      <w:r w:rsidR="0092001E" w:rsidRPr="00E258B7">
        <w:rPr>
          <w:rFonts w:asciiTheme="minorHAnsi" w:hAnsiTheme="minorHAnsi" w:cstheme="minorHAnsi"/>
          <w:sz w:val="24"/>
          <w:szCs w:val="24"/>
        </w:rPr>
        <w:t>.</w:t>
      </w:r>
      <w:r w:rsidR="00F2600E" w:rsidRPr="00E258B7">
        <w:rPr>
          <w:rFonts w:asciiTheme="minorHAnsi" w:hAnsiTheme="minorHAnsi" w:cstheme="minorHAnsi"/>
          <w:sz w:val="24"/>
          <w:szCs w:val="24"/>
        </w:rPr>
        <w:t xml:space="preserve">  </w:t>
      </w:r>
    </w:p>
    <w:p w14:paraId="2DCA6F10" w14:textId="77777777" w:rsidR="00D95198" w:rsidRPr="003D2AAC" w:rsidRDefault="002E11BA" w:rsidP="003D2AAC">
      <w:pPr>
        <w:ind w:firstLine="360"/>
        <w:rPr>
          <w:b/>
          <w:color w:val="FF0000"/>
        </w:rPr>
      </w:pPr>
      <w:r>
        <w:rPr>
          <w:b/>
          <w:noProof/>
          <w:color w:val="FF0000"/>
        </w:rPr>
        <w:drawing>
          <wp:inline distT="0" distB="0" distL="0" distR="0" wp14:anchorId="01FB5466" wp14:editId="18D7C816">
            <wp:extent cx="1313487" cy="1356360"/>
            <wp:effectExtent l="0" t="0" r="1270" b="0"/>
            <wp:docPr id="1" name="Picture 1" descr="A graph of theta equals 0 radians with identical initial and terminal rays along the positive x-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1C5A76.tmp"/>
                    <pic:cNvPicPr/>
                  </pic:nvPicPr>
                  <pic:blipFill>
                    <a:blip r:embed="rId100" cstate="print">
                      <a:extLst>
                        <a:ext uri="{28A0092B-C50C-407E-A947-70E740481C1C}">
                          <a14:useLocalDpi xmlns:a14="http://schemas.microsoft.com/office/drawing/2010/main" val="0"/>
                        </a:ext>
                      </a:extLst>
                    </a:blip>
                    <a:stretch>
                      <a:fillRect/>
                    </a:stretch>
                  </pic:blipFill>
                  <pic:spPr>
                    <a:xfrm>
                      <a:off x="0" y="0"/>
                      <a:ext cx="1328195" cy="1371549"/>
                    </a:xfrm>
                    <a:prstGeom prst="rect">
                      <a:avLst/>
                    </a:prstGeom>
                  </pic:spPr>
                </pic:pic>
              </a:graphicData>
            </a:graphic>
          </wp:inline>
        </w:drawing>
      </w:r>
      <w:r>
        <w:rPr>
          <w:b/>
          <w:color w:val="FF0000"/>
        </w:rPr>
        <w:tab/>
      </w:r>
      <w:r>
        <w:rPr>
          <w:b/>
          <w:noProof/>
          <w:color w:val="FF0000"/>
        </w:rPr>
        <w:drawing>
          <wp:inline distT="0" distB="0" distL="0" distR="0" wp14:anchorId="63F2A8BC" wp14:editId="70BCDF84">
            <wp:extent cx="1512950" cy="1375410"/>
            <wp:effectExtent l="0" t="0" r="0" b="0"/>
            <wp:docPr id="4" name="Picture 4" descr="A graph showing several terminal rays marking angles theta in quadrant I and on the positive y-axis such that theta greater than 0 and less than or equal to pi divided by 2 radi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1CA80B.tmp"/>
                    <pic:cNvPicPr/>
                  </pic:nvPicPr>
                  <pic:blipFill>
                    <a:blip r:embed="rId101" cstate="print">
                      <a:extLst>
                        <a:ext uri="{28A0092B-C50C-407E-A947-70E740481C1C}">
                          <a14:useLocalDpi xmlns:a14="http://schemas.microsoft.com/office/drawing/2010/main" val="0"/>
                        </a:ext>
                      </a:extLst>
                    </a:blip>
                    <a:stretch>
                      <a:fillRect/>
                    </a:stretch>
                  </pic:blipFill>
                  <pic:spPr>
                    <a:xfrm>
                      <a:off x="0" y="0"/>
                      <a:ext cx="1519715" cy="1381560"/>
                    </a:xfrm>
                    <a:prstGeom prst="rect">
                      <a:avLst/>
                    </a:prstGeom>
                  </pic:spPr>
                </pic:pic>
              </a:graphicData>
            </a:graphic>
          </wp:inline>
        </w:drawing>
      </w:r>
      <w:r>
        <w:rPr>
          <w:b/>
          <w:color w:val="FF0000"/>
        </w:rPr>
        <w:tab/>
      </w:r>
      <w:r>
        <w:rPr>
          <w:b/>
          <w:noProof/>
          <w:color w:val="FF0000"/>
        </w:rPr>
        <w:drawing>
          <wp:inline distT="0" distB="0" distL="0" distR="0" wp14:anchorId="076286C7" wp14:editId="356EA501">
            <wp:extent cx="1493299" cy="1299210"/>
            <wp:effectExtent l="0" t="0" r="0" b="0"/>
            <wp:docPr id="7" name="Picture 7" descr="A graph showing several terminal rays marking angles theta in quadrant IV and on the negative y-axis such that theta greater than or equal to minus pi divided by 2 and less than 0 radi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1C151E.tmp"/>
                    <pic:cNvPicPr/>
                  </pic:nvPicPr>
                  <pic:blipFill>
                    <a:blip r:embed="rId102" cstate="print">
                      <a:extLst>
                        <a:ext uri="{28A0092B-C50C-407E-A947-70E740481C1C}">
                          <a14:useLocalDpi xmlns:a14="http://schemas.microsoft.com/office/drawing/2010/main" val="0"/>
                        </a:ext>
                      </a:extLst>
                    </a:blip>
                    <a:stretch>
                      <a:fillRect/>
                    </a:stretch>
                  </pic:blipFill>
                  <pic:spPr>
                    <a:xfrm>
                      <a:off x="0" y="0"/>
                      <a:ext cx="1497505" cy="1302869"/>
                    </a:xfrm>
                    <a:prstGeom prst="rect">
                      <a:avLst/>
                    </a:prstGeom>
                  </pic:spPr>
                </pic:pic>
              </a:graphicData>
            </a:graphic>
          </wp:inline>
        </w:drawing>
      </w:r>
      <w:r w:rsidR="00243A22">
        <w:rPr>
          <w:b/>
          <w:color w:val="FF0000"/>
        </w:rPr>
        <w:br w:type="page"/>
      </w:r>
    </w:p>
    <w:p w14:paraId="4A138CF5" w14:textId="77777777" w:rsidR="0080714C" w:rsidRPr="0044342D" w:rsidRDefault="0080714C" w:rsidP="002E480E">
      <w:pPr>
        <w:pStyle w:val="Heading1"/>
      </w:pPr>
      <w:r w:rsidRPr="0044342D">
        <w:lastRenderedPageBreak/>
        <w:t>OBJECTIVE 2:</w:t>
      </w:r>
      <w:r w:rsidR="0044342D" w:rsidRPr="0044342D">
        <w:t xml:space="preserve">  </w:t>
      </w:r>
      <w:r w:rsidRPr="0044342D">
        <w:t xml:space="preserve">Understanding </w:t>
      </w:r>
      <w:r w:rsidR="00624D78" w:rsidRPr="0044342D">
        <w:t xml:space="preserve">and Finding the Exact and Approximate Values of </w:t>
      </w:r>
      <w:r w:rsidRPr="0044342D">
        <w:t>the Inverse Cosine Function</w:t>
      </w:r>
    </w:p>
    <w:p w14:paraId="6B136C2B" w14:textId="77777777" w:rsidR="0080714C" w:rsidRDefault="0080714C" w:rsidP="003D2AAC">
      <w:pPr>
        <w:rPr>
          <w:rFonts w:asciiTheme="minorHAnsi" w:hAnsiTheme="minorHAnsi" w:cstheme="minorHAnsi"/>
          <w:b/>
          <w:color w:val="FF0000"/>
        </w:rPr>
      </w:pPr>
    </w:p>
    <w:p w14:paraId="63298D4D" w14:textId="77777777" w:rsidR="003D2AAC" w:rsidRDefault="003D2AAC" w:rsidP="003D2AAC">
      <w:pPr>
        <w:rPr>
          <w:rFonts w:asciiTheme="minorHAnsi" w:hAnsiTheme="minorHAnsi" w:cstheme="minorHAnsi"/>
          <w:b/>
          <w:color w:val="FF0000"/>
        </w:rPr>
      </w:pPr>
      <w:r>
        <w:rPr>
          <w:rFonts w:asciiTheme="minorHAnsi" w:hAnsiTheme="minorHAnsi" w:cstheme="minorHAnsi"/>
        </w:rPr>
        <w:t xml:space="preserve">The graph of the cosine function, </w:t>
      </w:r>
      <w:r w:rsidR="00592533" w:rsidRPr="005871A1">
        <w:rPr>
          <w:rFonts w:asciiTheme="minorHAnsi" w:hAnsiTheme="minorHAnsi" w:cstheme="minorHAnsi"/>
          <w:position w:val="-10"/>
        </w:rPr>
        <w:object w:dxaOrig="920" w:dyaOrig="260" w14:anchorId="4E6FC98C">
          <v:shape id="_x0000_i1080" type="#_x0000_t75" alt="y equals cosine x" style="width:45.75pt;height:12.75pt" o:ole="">
            <v:imagedata r:id="rId103" o:title=""/>
          </v:shape>
          <o:OLEObject Type="Embed" ProgID="Equation.DSMT4" ShapeID="_x0000_i1080" DrawAspect="Content" ObjectID="_1779525381" r:id="rId104"/>
        </w:object>
      </w:r>
      <w:r>
        <w:rPr>
          <w:rFonts w:asciiTheme="minorHAnsi" w:hAnsiTheme="minorHAnsi" w:cstheme="minorHAnsi"/>
        </w:rPr>
        <w:t xml:space="preserve">, is shown below with each subinterval of length </w:t>
      </w:r>
      <w:r w:rsidR="00592533" w:rsidRPr="00DE7A0C">
        <w:rPr>
          <w:rFonts w:asciiTheme="minorHAnsi" w:hAnsiTheme="minorHAnsi" w:cstheme="minorHAnsi"/>
          <w:position w:val="-24"/>
        </w:rPr>
        <w:object w:dxaOrig="260" w:dyaOrig="620" w14:anchorId="3193D20F">
          <v:shape id="_x0000_i1081" type="#_x0000_t75" alt="pi over 2" style="width:12.75pt;height:30.75pt" o:ole="">
            <v:imagedata r:id="rId10" o:title=""/>
          </v:shape>
          <o:OLEObject Type="Embed" ProgID="Equation.DSMT4" ShapeID="_x0000_i1081" DrawAspect="Content" ObjectID="_1779525382" r:id="rId105"/>
        </w:object>
      </w:r>
      <w:r>
        <w:rPr>
          <w:rFonts w:asciiTheme="minorHAnsi" w:hAnsiTheme="minorHAnsi" w:cstheme="minorHAnsi"/>
        </w:rPr>
        <w:t xml:space="preserve">, such as </w:t>
      </w:r>
      <w:r w:rsidR="00592533" w:rsidRPr="00DE7A0C">
        <w:rPr>
          <w:rFonts w:asciiTheme="minorHAnsi" w:hAnsiTheme="minorHAnsi" w:cstheme="minorHAnsi"/>
          <w:position w:val="-28"/>
        </w:rPr>
        <w:object w:dxaOrig="700" w:dyaOrig="680" w14:anchorId="0EEE46E5">
          <v:shape id="_x0000_i1082" type="#_x0000_t75" alt="left parenthesis 0 comma pi over 2 right parenthesis" style="width:35.25pt;height:33.75pt" o:ole="">
            <v:imagedata r:id="rId12" o:title=""/>
          </v:shape>
          <o:OLEObject Type="Embed" ProgID="Equation.DSMT4" ShapeID="_x0000_i1082" DrawAspect="Content" ObjectID="_1779525383" r:id="rId106"/>
        </w:object>
      </w:r>
      <w:r w:rsidR="00A37758">
        <w:rPr>
          <w:rFonts w:asciiTheme="minorHAnsi" w:hAnsiTheme="minorHAnsi" w:cstheme="minorHAnsi"/>
        </w:rPr>
        <w:t xml:space="preserve">, </w:t>
      </w:r>
      <w:r>
        <w:rPr>
          <w:rFonts w:asciiTheme="minorHAnsi" w:hAnsiTheme="minorHAnsi" w:cstheme="minorHAnsi"/>
        </w:rPr>
        <w:t>labeled with I, II, III, or IV to show that an angle in that subinterval lies in the listed quadrant.</w:t>
      </w:r>
    </w:p>
    <w:p w14:paraId="4C1EC187" w14:textId="77777777" w:rsidR="003D2AAC" w:rsidRPr="002E480E" w:rsidRDefault="00A4293F" w:rsidP="00A4293F">
      <w:pPr>
        <w:rPr>
          <w:rFonts w:asciiTheme="minorHAnsi" w:hAnsiTheme="minorHAnsi" w:cstheme="minorHAnsi"/>
          <w:b/>
          <w:color w:val="FF0000"/>
        </w:rPr>
      </w:pPr>
      <w:r>
        <w:rPr>
          <w:noProof/>
          <w:color w:val="FF0000"/>
        </w:rPr>
        <w:tab/>
      </w:r>
      <w:r>
        <w:rPr>
          <w:rFonts w:asciiTheme="minorHAnsi" w:hAnsiTheme="minorHAnsi" w:cstheme="minorHAnsi"/>
          <w:b/>
          <w:noProof/>
          <w:color w:val="FF0000"/>
        </w:rPr>
        <w:drawing>
          <wp:inline distT="0" distB="0" distL="0" distR="0" wp14:anchorId="66227091" wp14:editId="52455F6A">
            <wp:extent cx="4595258" cy="1516511"/>
            <wp:effectExtent l="0" t="0" r="0" b="7620"/>
            <wp:docPr id="12" name="Picture 12" descr="the graph of two cycles of the cosine function as describ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1CDEDA.tmp"/>
                    <pic:cNvPicPr/>
                  </pic:nvPicPr>
                  <pic:blipFill>
                    <a:blip r:embed="rId107" cstate="print">
                      <a:extLst>
                        <a:ext uri="{28A0092B-C50C-407E-A947-70E740481C1C}">
                          <a14:useLocalDpi xmlns:a14="http://schemas.microsoft.com/office/drawing/2010/main" val="0"/>
                        </a:ext>
                      </a:extLst>
                    </a:blip>
                    <a:stretch>
                      <a:fillRect/>
                    </a:stretch>
                  </pic:blipFill>
                  <pic:spPr>
                    <a:xfrm>
                      <a:off x="0" y="0"/>
                      <a:ext cx="4595258" cy="1516511"/>
                    </a:xfrm>
                    <a:prstGeom prst="rect">
                      <a:avLst/>
                    </a:prstGeom>
                  </pic:spPr>
                </pic:pic>
              </a:graphicData>
            </a:graphic>
          </wp:inline>
        </w:drawing>
      </w:r>
    </w:p>
    <w:p w14:paraId="52F329DD" w14:textId="77777777" w:rsidR="00A4293F" w:rsidRDefault="00A4293F" w:rsidP="00A4293F">
      <w:pPr>
        <w:rPr>
          <w:rFonts w:asciiTheme="minorHAnsi" w:hAnsiTheme="minorHAnsi" w:cstheme="minorHAnsi"/>
        </w:rPr>
      </w:pPr>
      <w:r>
        <w:rPr>
          <w:rFonts w:asciiTheme="minorHAnsi" w:hAnsiTheme="minorHAnsi" w:cstheme="minorHAnsi"/>
        </w:rPr>
        <w:t xml:space="preserve">The domain of </w:t>
      </w:r>
      <w:r w:rsidR="00D77F00" w:rsidRPr="005871A1">
        <w:rPr>
          <w:rFonts w:asciiTheme="minorHAnsi" w:hAnsiTheme="minorHAnsi" w:cstheme="minorHAnsi"/>
          <w:position w:val="-10"/>
        </w:rPr>
        <w:object w:dxaOrig="920" w:dyaOrig="260" w14:anchorId="4A6A3F32">
          <v:shape id="_x0000_i1083" type="#_x0000_t75" alt="y equals cosine x" style="width:45.75pt;height:12.75pt" o:ole="">
            <v:imagedata r:id="rId103" o:title=""/>
          </v:shape>
          <o:OLEObject Type="Embed" ProgID="Equation.DSMT4" ShapeID="_x0000_i1083" DrawAspect="Content" ObjectID="_1779525384" r:id="rId108"/>
        </w:object>
      </w:r>
      <w:r>
        <w:rPr>
          <w:rFonts w:asciiTheme="minorHAnsi" w:hAnsiTheme="minorHAnsi" w:cstheme="minorHAnsi"/>
        </w:rPr>
        <w:t xml:space="preserve"> is </w:t>
      </w:r>
      <w:r w:rsidR="00D77F00" w:rsidRPr="00DE7A0C">
        <w:rPr>
          <w:rFonts w:asciiTheme="minorHAnsi" w:hAnsiTheme="minorHAnsi" w:cstheme="minorHAnsi"/>
          <w:position w:val="-14"/>
        </w:rPr>
        <w:object w:dxaOrig="820" w:dyaOrig="400" w14:anchorId="69074B43">
          <v:shape id="_x0000_i1084" type="#_x0000_t75" alt="left parenthesis negative infinity comma infinity right parenthesis" style="width:41.25pt;height:20.25pt" o:ole="">
            <v:imagedata r:id="rId16" o:title=""/>
          </v:shape>
          <o:OLEObject Type="Embed" ProgID="Equation.DSMT4" ShapeID="_x0000_i1084" DrawAspect="Content" ObjectID="_1779525385" r:id="rId109"/>
        </w:object>
      </w:r>
      <w:r>
        <w:rPr>
          <w:rFonts w:asciiTheme="minorHAnsi" w:hAnsiTheme="minorHAnsi" w:cstheme="minorHAnsi"/>
        </w:rPr>
        <w:t xml:space="preserve">, and the cosine function is clearly not one-to-one on its entire domain since it does not pass the horizontal line test.  Therefore, in order to find an inverse function for the cosine function, we must restrict the domain to a closed interval to produce a graph that is one-to-one.  There are many possible choices.  We will use the traditional choice of the interval </w:t>
      </w:r>
    </w:p>
    <w:p w14:paraId="5599EA9C" w14:textId="77777777" w:rsidR="00A4293F" w:rsidRDefault="00D77F00" w:rsidP="00A4293F">
      <w:pPr>
        <w:rPr>
          <w:rFonts w:asciiTheme="minorHAnsi" w:hAnsiTheme="minorHAnsi" w:cstheme="minorHAnsi"/>
        </w:rPr>
      </w:pPr>
      <w:r w:rsidRPr="00A4293F">
        <w:rPr>
          <w:rFonts w:asciiTheme="minorHAnsi" w:hAnsiTheme="minorHAnsi" w:cstheme="minorHAnsi"/>
          <w:position w:val="-14"/>
        </w:rPr>
        <w:object w:dxaOrig="580" w:dyaOrig="400" w14:anchorId="57DF2AF8">
          <v:shape id="_x0000_i1085" type="#_x0000_t75" alt="left square bracket 0 comma pi right square bracket" style="width:29.25pt;height:19.5pt" o:ole="">
            <v:imagedata r:id="rId110" o:title=""/>
          </v:shape>
          <o:OLEObject Type="Embed" ProgID="Equation.DSMT4" ShapeID="_x0000_i1085" DrawAspect="Content" ObjectID="_1779525386" r:id="rId111"/>
        </w:object>
      </w:r>
      <w:r w:rsidR="00A4293F">
        <w:rPr>
          <w:rFonts w:asciiTheme="minorHAnsi" w:hAnsiTheme="minorHAnsi" w:cstheme="minorHAnsi"/>
        </w:rPr>
        <w:t xml:space="preserve">.  Notice that this interval shows the entire range of </w:t>
      </w:r>
      <w:r w:rsidRPr="00946F1A">
        <w:rPr>
          <w:rFonts w:asciiTheme="minorHAnsi" w:hAnsiTheme="minorHAnsi" w:cstheme="minorHAnsi"/>
          <w:position w:val="-10"/>
        </w:rPr>
        <w:object w:dxaOrig="600" w:dyaOrig="320" w14:anchorId="27805FEF">
          <v:shape id="_x0000_i1086" type="#_x0000_t75" alt="left square bracket negative 1 comma 1 right square bracket" style="width:30pt;height:15.75pt" o:ole="">
            <v:imagedata r:id="rId20" o:title=""/>
          </v:shape>
          <o:OLEObject Type="Embed" ProgID="Equation.DSMT4" ShapeID="_x0000_i1086" DrawAspect="Content" ObjectID="_1779525387" r:id="rId112"/>
        </w:object>
      </w:r>
      <w:r w:rsidR="00A4293F">
        <w:rPr>
          <w:rFonts w:asciiTheme="minorHAnsi" w:hAnsiTheme="minorHAnsi" w:cstheme="minorHAnsi"/>
        </w:rPr>
        <w:t xml:space="preserve"> for </w:t>
      </w:r>
      <w:r w:rsidRPr="005871A1">
        <w:rPr>
          <w:rFonts w:asciiTheme="minorHAnsi" w:hAnsiTheme="minorHAnsi" w:cstheme="minorHAnsi"/>
          <w:position w:val="-10"/>
        </w:rPr>
        <w:object w:dxaOrig="920" w:dyaOrig="260" w14:anchorId="02ED26A0">
          <v:shape id="_x0000_i1087" type="#_x0000_t75" alt="y equals cosine x" style="width:45.75pt;height:12.75pt" o:ole="">
            <v:imagedata r:id="rId103" o:title=""/>
          </v:shape>
          <o:OLEObject Type="Embed" ProgID="Equation.DSMT4" ShapeID="_x0000_i1087" DrawAspect="Content" ObjectID="_1779525388" r:id="rId113"/>
        </w:object>
      </w:r>
      <w:r w:rsidR="00A4293F">
        <w:rPr>
          <w:rFonts w:asciiTheme="minorHAnsi" w:hAnsiTheme="minorHAnsi" w:cstheme="minorHAnsi"/>
        </w:rPr>
        <w:t xml:space="preserve">. </w:t>
      </w:r>
    </w:p>
    <w:p w14:paraId="0CCA4F06" w14:textId="77777777" w:rsidR="00A4293F" w:rsidRDefault="00A4293F" w:rsidP="00A4293F">
      <w:pPr>
        <w:rPr>
          <w:rFonts w:asciiTheme="minorHAnsi" w:hAnsiTheme="minorHAnsi" w:cstheme="minorHAnsi"/>
        </w:rPr>
      </w:pPr>
    </w:p>
    <w:p w14:paraId="48463F51" w14:textId="77777777" w:rsidR="0036355F" w:rsidRPr="002E480E" w:rsidRDefault="00A4293F" w:rsidP="00A4293F">
      <w:pPr>
        <w:rPr>
          <w:rFonts w:asciiTheme="minorHAnsi" w:hAnsiTheme="minorHAnsi" w:cstheme="minorHAnsi"/>
          <w:b/>
          <w:color w:val="FF0000"/>
        </w:rPr>
      </w:pPr>
      <w:r>
        <w:rPr>
          <w:rFonts w:asciiTheme="minorHAnsi" w:hAnsiTheme="minorHAnsi" w:cstheme="minorHAnsi"/>
        </w:rPr>
        <w:t xml:space="preserve">To establish the graph of the inverse cosine function, </w:t>
      </w:r>
      <w:r w:rsidR="00D77F00" w:rsidRPr="00147F10">
        <w:rPr>
          <w:rFonts w:asciiTheme="minorHAnsi" w:hAnsiTheme="minorHAnsi" w:cstheme="minorHAnsi"/>
          <w:position w:val="-10"/>
        </w:rPr>
        <w:object w:dxaOrig="1100" w:dyaOrig="360" w14:anchorId="5EEF7096">
          <v:shape id="_x0000_i1088" type="#_x0000_t75" alt="y equals inverse cosine of x" style="width:55.5pt;height:18pt" o:ole="">
            <v:imagedata r:id="rId114" o:title=""/>
          </v:shape>
          <o:OLEObject Type="Embed" ProgID="Equation.DSMT4" ShapeID="_x0000_i1088" DrawAspect="Content" ObjectID="_1779525389" r:id="rId115"/>
        </w:object>
      </w:r>
      <w:r>
        <w:rPr>
          <w:rFonts w:asciiTheme="minorHAnsi" w:hAnsiTheme="minorHAnsi" w:cstheme="minorHAnsi"/>
        </w:rPr>
        <w:t xml:space="preserve">,  start with the graph of the restricted </w:t>
      </w:r>
      <w:r w:rsidR="007307DF">
        <w:rPr>
          <w:rFonts w:asciiTheme="minorHAnsi" w:hAnsiTheme="minorHAnsi" w:cstheme="minorHAnsi"/>
        </w:rPr>
        <w:t>co</w:t>
      </w:r>
      <w:r>
        <w:rPr>
          <w:rFonts w:asciiTheme="minorHAnsi" w:hAnsiTheme="minorHAnsi" w:cstheme="minorHAnsi"/>
        </w:rPr>
        <w:t xml:space="preserve">sine function which contains the points </w:t>
      </w:r>
      <w:r w:rsidR="00D77F00" w:rsidRPr="00A4293F">
        <w:rPr>
          <w:rFonts w:asciiTheme="minorHAnsi" w:hAnsiTheme="minorHAnsi" w:cstheme="minorHAnsi"/>
          <w:position w:val="-14"/>
        </w:rPr>
        <w:object w:dxaOrig="540" w:dyaOrig="400" w14:anchorId="22BF07A2">
          <v:shape id="_x0000_i1089" type="#_x0000_t75" alt="left parenthesis 0 comma 1 right parenthesis" style="width:27pt;height:19.5pt" o:ole="">
            <v:imagedata r:id="rId116" o:title=""/>
          </v:shape>
          <o:OLEObject Type="Embed" ProgID="Equation.DSMT4" ShapeID="_x0000_i1089" DrawAspect="Content" ObjectID="_1779525390" r:id="rId117"/>
        </w:object>
      </w:r>
      <w:r>
        <w:rPr>
          <w:rFonts w:asciiTheme="minorHAnsi" w:hAnsiTheme="minorHAnsi" w:cstheme="minorHAnsi"/>
        </w:rPr>
        <w:t xml:space="preserve">, </w:t>
      </w:r>
      <w:r w:rsidR="00D77F00" w:rsidRPr="00A4293F">
        <w:rPr>
          <w:rFonts w:asciiTheme="minorHAnsi" w:hAnsiTheme="minorHAnsi" w:cstheme="minorHAnsi"/>
          <w:position w:val="-28"/>
        </w:rPr>
        <w:object w:dxaOrig="720" w:dyaOrig="680" w14:anchorId="159493DE">
          <v:shape id="_x0000_i1090" type="#_x0000_t75" alt="left parenthesis pi over 2 comma 0 right parenthesis" style="width:36pt;height:33.75pt" o:ole="">
            <v:imagedata r:id="rId118" o:title=""/>
          </v:shape>
          <o:OLEObject Type="Embed" ProgID="Equation.DSMT4" ShapeID="_x0000_i1090" DrawAspect="Content" ObjectID="_1779525391" r:id="rId119"/>
        </w:object>
      </w:r>
      <w:r>
        <w:rPr>
          <w:rFonts w:asciiTheme="minorHAnsi" w:hAnsiTheme="minorHAnsi" w:cstheme="minorHAnsi"/>
        </w:rPr>
        <w:t xml:space="preserve">, and </w:t>
      </w:r>
      <w:r w:rsidR="00D77F00" w:rsidRPr="00A4293F">
        <w:rPr>
          <w:rFonts w:asciiTheme="minorHAnsi" w:hAnsiTheme="minorHAnsi" w:cstheme="minorHAnsi"/>
          <w:position w:val="-14"/>
        </w:rPr>
        <w:object w:dxaOrig="740" w:dyaOrig="400" w14:anchorId="7FF96018">
          <v:shape id="_x0000_i1091" type="#_x0000_t75" alt="left parenthesis pi comma negative 1" style="width:36.75pt;height:19.5pt" o:ole="">
            <v:imagedata r:id="rId120" o:title=""/>
          </v:shape>
          <o:OLEObject Type="Embed" ProgID="Equation.DSMT4" ShapeID="_x0000_i1091" DrawAspect="Content" ObjectID="_1779525392" r:id="rId121"/>
        </w:object>
      </w:r>
      <w:r>
        <w:rPr>
          <w:rFonts w:asciiTheme="minorHAnsi" w:hAnsiTheme="minorHAnsi" w:cstheme="minorHAnsi"/>
        </w:rPr>
        <w:t xml:space="preserve">.  Reverse the coordinates of each ordered pair, and connect these new points with a smooth curve, remembering that the graphs of a function and its inverse </w:t>
      </w:r>
      <w:r w:rsidR="00A60604">
        <w:rPr>
          <w:rFonts w:asciiTheme="minorHAnsi" w:hAnsiTheme="minorHAnsi" w:cstheme="minorHAnsi"/>
        </w:rPr>
        <w:t xml:space="preserve">function </w:t>
      </w:r>
      <w:r>
        <w:rPr>
          <w:rFonts w:asciiTheme="minorHAnsi" w:hAnsiTheme="minorHAnsi" w:cstheme="minorHAnsi"/>
        </w:rPr>
        <w:t xml:space="preserve">are symmetric about the line </w:t>
      </w:r>
      <w:r w:rsidR="00D77F00" w:rsidRPr="00946F1A">
        <w:rPr>
          <w:rFonts w:asciiTheme="minorHAnsi" w:hAnsiTheme="minorHAnsi" w:cstheme="minorHAnsi"/>
          <w:position w:val="-10"/>
        </w:rPr>
        <w:object w:dxaOrig="580" w:dyaOrig="260" w14:anchorId="1CE87E9E">
          <v:shape id="_x0000_i1092" type="#_x0000_t75" alt="y equals x" style="width:29.25pt;height:12.75pt" o:ole="">
            <v:imagedata r:id="rId31" o:title=""/>
          </v:shape>
          <o:OLEObject Type="Embed" ProgID="Equation.DSMT4" ShapeID="_x0000_i1092" DrawAspect="Content" ObjectID="_1779525393" r:id="rId122"/>
        </w:object>
      </w:r>
      <w:r>
        <w:rPr>
          <w:rFonts w:asciiTheme="minorHAnsi" w:hAnsiTheme="minorHAnsi" w:cstheme="minorHAnsi"/>
        </w:rPr>
        <w:t xml:space="preserve">.   The graph of </w:t>
      </w:r>
      <w:r w:rsidR="00D77F00" w:rsidRPr="00147F10">
        <w:rPr>
          <w:rFonts w:asciiTheme="minorHAnsi" w:hAnsiTheme="minorHAnsi" w:cstheme="minorHAnsi"/>
          <w:position w:val="-10"/>
        </w:rPr>
        <w:object w:dxaOrig="1100" w:dyaOrig="360" w14:anchorId="1E4E3DA8">
          <v:shape id="_x0000_i1093" type="#_x0000_t75" alt="y equals inverse cosine of x" style="width:55.5pt;height:18pt" o:ole="">
            <v:imagedata r:id="rId114" o:title=""/>
          </v:shape>
          <o:OLEObject Type="Embed" ProgID="Equation.DSMT4" ShapeID="_x0000_i1093" DrawAspect="Content" ObjectID="_1779525394" r:id="rId123"/>
        </w:object>
      </w:r>
      <w:r>
        <w:rPr>
          <w:rFonts w:asciiTheme="minorHAnsi" w:hAnsiTheme="minorHAnsi" w:cstheme="minorHAnsi"/>
        </w:rPr>
        <w:t xml:space="preserve">will contain the points </w:t>
      </w:r>
      <w:r w:rsidR="00D77F00" w:rsidRPr="00A4293F">
        <w:rPr>
          <w:rFonts w:asciiTheme="minorHAnsi" w:hAnsiTheme="minorHAnsi" w:cstheme="minorHAnsi"/>
          <w:position w:val="-14"/>
        </w:rPr>
        <w:object w:dxaOrig="540" w:dyaOrig="400" w14:anchorId="3AA009BC">
          <v:shape id="_x0000_i1094" type="#_x0000_t75" alt="left parenthesis 1 comma 0 right parenthesis" style="width:27pt;height:19.5pt" o:ole="">
            <v:imagedata r:id="rId124" o:title=""/>
          </v:shape>
          <o:OLEObject Type="Embed" ProgID="Equation.DSMT4" ShapeID="_x0000_i1094" DrawAspect="Content" ObjectID="_1779525395" r:id="rId125"/>
        </w:object>
      </w:r>
      <w:r>
        <w:rPr>
          <w:rFonts w:asciiTheme="minorHAnsi" w:hAnsiTheme="minorHAnsi" w:cstheme="minorHAnsi"/>
        </w:rPr>
        <w:t xml:space="preserve">, </w:t>
      </w:r>
      <w:r w:rsidR="00D77F00" w:rsidRPr="00946F1A">
        <w:rPr>
          <w:rFonts w:asciiTheme="minorHAnsi" w:hAnsiTheme="minorHAnsi" w:cstheme="minorHAnsi"/>
          <w:position w:val="-28"/>
        </w:rPr>
        <w:object w:dxaOrig="700" w:dyaOrig="680" w14:anchorId="28A23183">
          <v:shape id="_x0000_i1095" type="#_x0000_t75" alt="left parenthesis 0 comma pi over 2 right parenthesis" style="width:34.5pt;height:33.75pt" o:ole="">
            <v:imagedata r:id="rId126" o:title=""/>
          </v:shape>
          <o:OLEObject Type="Embed" ProgID="Equation.DSMT4" ShapeID="_x0000_i1095" DrawAspect="Content" ObjectID="_1779525396" r:id="rId127"/>
        </w:object>
      </w:r>
      <w:r>
        <w:rPr>
          <w:rFonts w:asciiTheme="minorHAnsi" w:hAnsiTheme="minorHAnsi" w:cstheme="minorHAnsi"/>
        </w:rPr>
        <w:t xml:space="preserve">, and </w:t>
      </w:r>
      <w:r w:rsidR="00D77F00" w:rsidRPr="00946F1A">
        <w:rPr>
          <w:rFonts w:asciiTheme="minorHAnsi" w:hAnsiTheme="minorHAnsi" w:cstheme="minorHAnsi"/>
          <w:position w:val="-10"/>
        </w:rPr>
        <w:object w:dxaOrig="720" w:dyaOrig="320" w14:anchorId="71523B9D">
          <v:shape id="_x0000_i1096" type="#_x0000_t75" alt="left parenthesis negative 1 comma pi right parenthesis" style="width:36pt;height:15.75pt" o:ole="">
            <v:imagedata r:id="rId128" o:title=""/>
          </v:shape>
          <o:OLEObject Type="Embed" ProgID="Equation.DSMT4" ShapeID="_x0000_i1096" DrawAspect="Content" ObjectID="_1779525397" r:id="rId129"/>
        </w:object>
      </w:r>
      <w:r>
        <w:rPr>
          <w:rFonts w:asciiTheme="minorHAnsi" w:hAnsiTheme="minorHAnsi" w:cstheme="minorHAnsi"/>
        </w:rPr>
        <w:t xml:space="preserve"> </w:t>
      </w:r>
      <w:proofErr w:type="spellStart"/>
      <w:r>
        <w:rPr>
          <w:rFonts w:asciiTheme="minorHAnsi" w:hAnsiTheme="minorHAnsi" w:cstheme="minorHAnsi"/>
        </w:rPr>
        <w:t>and</w:t>
      </w:r>
      <w:proofErr w:type="spellEnd"/>
      <w:r>
        <w:rPr>
          <w:rFonts w:asciiTheme="minorHAnsi" w:hAnsiTheme="minorHAnsi" w:cstheme="minorHAnsi"/>
        </w:rPr>
        <w:t xml:space="preserve"> will have domain </w:t>
      </w:r>
      <w:r w:rsidR="00D77F00" w:rsidRPr="00946F1A">
        <w:rPr>
          <w:rFonts w:asciiTheme="minorHAnsi" w:hAnsiTheme="minorHAnsi" w:cstheme="minorHAnsi"/>
          <w:position w:val="-10"/>
        </w:rPr>
        <w:object w:dxaOrig="600" w:dyaOrig="320" w14:anchorId="7AC5EBBF">
          <v:shape id="_x0000_i1097" type="#_x0000_t75" alt="left square bracket negatvie 1 comma 1 right square bracket" style="width:30pt;height:15.75pt" o:ole="">
            <v:imagedata r:id="rId20" o:title=""/>
          </v:shape>
          <o:OLEObject Type="Embed" ProgID="Equation.DSMT4" ShapeID="_x0000_i1097" DrawAspect="Content" ObjectID="_1779525398" r:id="rId130"/>
        </w:object>
      </w:r>
      <w:r>
        <w:rPr>
          <w:rFonts w:asciiTheme="minorHAnsi" w:hAnsiTheme="minorHAnsi" w:cstheme="minorHAnsi"/>
        </w:rPr>
        <w:t xml:space="preserve"> and range </w:t>
      </w:r>
      <w:r w:rsidR="00D77F00" w:rsidRPr="00A4293F">
        <w:rPr>
          <w:rFonts w:asciiTheme="minorHAnsi" w:hAnsiTheme="minorHAnsi" w:cstheme="minorHAnsi"/>
          <w:position w:val="-14"/>
        </w:rPr>
        <w:object w:dxaOrig="580" w:dyaOrig="400" w14:anchorId="15F1E604">
          <v:shape id="_x0000_i1098" type="#_x0000_t75" alt="left square bracket 0 comma pi right square bracket" style="width:29.25pt;height:19.5pt" o:ole="">
            <v:imagedata r:id="rId110" o:title=""/>
          </v:shape>
          <o:OLEObject Type="Embed" ProgID="Equation.DSMT4" ShapeID="_x0000_i1098" DrawAspect="Content" ObjectID="_1779525399" r:id="rId131"/>
        </w:object>
      </w:r>
      <w:r>
        <w:rPr>
          <w:rFonts w:asciiTheme="minorHAnsi" w:hAnsiTheme="minorHAnsi" w:cstheme="minorHAnsi"/>
        </w:rPr>
        <w:t xml:space="preserve">.   Notice that if </w:t>
      </w:r>
      <w:r w:rsidR="00D77F00" w:rsidRPr="00D5102F">
        <w:rPr>
          <w:rFonts w:asciiTheme="minorHAnsi" w:hAnsiTheme="minorHAnsi" w:cstheme="minorHAnsi"/>
          <w:position w:val="-6"/>
        </w:rPr>
        <w:object w:dxaOrig="1020" w:dyaOrig="279" w14:anchorId="7C11E305">
          <v:shape id="_x0000_i1099" type="#_x0000_t75" alt="negative 1 less than x less than 0" style="width:51pt;height:14.25pt" o:ole="">
            <v:imagedata r:id="rId41" o:title=""/>
          </v:shape>
          <o:OLEObject Type="Embed" ProgID="Equation.DSMT4" ShapeID="_x0000_i1099" DrawAspect="Content" ObjectID="_1779525400" r:id="rId132"/>
        </w:object>
      </w:r>
      <w:r>
        <w:rPr>
          <w:rFonts w:asciiTheme="minorHAnsi" w:hAnsiTheme="minorHAnsi" w:cstheme="minorHAnsi"/>
        </w:rPr>
        <w:t xml:space="preserve">  , then the value of </w:t>
      </w:r>
      <w:r w:rsidR="00D77F00" w:rsidRPr="00D5102F">
        <w:rPr>
          <w:rFonts w:asciiTheme="minorHAnsi" w:hAnsiTheme="minorHAnsi" w:cstheme="minorHAnsi"/>
          <w:position w:val="-6"/>
        </w:rPr>
        <w:object w:dxaOrig="720" w:dyaOrig="320" w14:anchorId="553F202A">
          <v:shape id="_x0000_i1100" type="#_x0000_t75" alt="inverse cosine of x" style="width:36pt;height:15.75pt" o:ole="">
            <v:imagedata r:id="rId133" o:title=""/>
          </v:shape>
          <o:OLEObject Type="Embed" ProgID="Equation.DSMT4" ShapeID="_x0000_i1100" DrawAspect="Content" ObjectID="_1779525401" r:id="rId134"/>
        </w:object>
      </w:r>
      <w:r>
        <w:rPr>
          <w:rFonts w:asciiTheme="minorHAnsi" w:hAnsiTheme="minorHAnsi" w:cstheme="minorHAnsi"/>
        </w:rPr>
        <w:t xml:space="preserve"> is an angle whose terminal side lies in Quadrant II, and if </w:t>
      </w:r>
      <w:r w:rsidR="00D77F00" w:rsidRPr="00D5102F">
        <w:rPr>
          <w:rFonts w:asciiTheme="minorHAnsi" w:hAnsiTheme="minorHAnsi" w:cstheme="minorHAnsi"/>
          <w:position w:val="-6"/>
        </w:rPr>
        <w:object w:dxaOrig="859" w:dyaOrig="279" w14:anchorId="71C1D414">
          <v:shape id="_x0000_i1101" type="#_x0000_t75" alt="0 less than x less than 1" style="width:42.75pt;height:14.25pt" o:ole="">
            <v:imagedata r:id="rId45" o:title=""/>
          </v:shape>
          <o:OLEObject Type="Embed" ProgID="Equation.DSMT4" ShapeID="_x0000_i1101" DrawAspect="Content" ObjectID="_1779525402" r:id="rId135"/>
        </w:object>
      </w:r>
      <w:r>
        <w:rPr>
          <w:rFonts w:asciiTheme="minorHAnsi" w:hAnsiTheme="minorHAnsi" w:cstheme="minorHAnsi"/>
        </w:rPr>
        <w:t xml:space="preserve">, then the value of </w:t>
      </w:r>
      <w:r w:rsidR="00D77F00" w:rsidRPr="00D5102F">
        <w:rPr>
          <w:rFonts w:asciiTheme="minorHAnsi" w:hAnsiTheme="minorHAnsi" w:cstheme="minorHAnsi"/>
          <w:position w:val="-6"/>
        </w:rPr>
        <w:object w:dxaOrig="720" w:dyaOrig="320" w14:anchorId="33F207E4">
          <v:shape id="_x0000_i1102" type="#_x0000_t75" alt="inverse cosine of x" style="width:36pt;height:15.75pt" o:ole="">
            <v:imagedata r:id="rId133" o:title=""/>
          </v:shape>
          <o:OLEObject Type="Embed" ProgID="Equation.DSMT4" ShapeID="_x0000_i1102" DrawAspect="Content" ObjectID="_1779525403" r:id="rId136"/>
        </w:object>
      </w:r>
      <w:r>
        <w:rPr>
          <w:rFonts w:asciiTheme="minorHAnsi" w:hAnsiTheme="minorHAnsi" w:cstheme="minorHAnsi"/>
        </w:rPr>
        <w:t>is an angle whose terminal side lies in Quadrant I.</w:t>
      </w:r>
    </w:p>
    <w:p w14:paraId="49F7F1B9" w14:textId="77777777" w:rsidR="0036355F" w:rsidRDefault="0036355F" w:rsidP="003D2AAC">
      <w:pPr>
        <w:rPr>
          <w:rFonts w:asciiTheme="minorHAnsi" w:hAnsiTheme="minorHAnsi" w:cstheme="minorHAnsi"/>
          <w:b/>
          <w:color w:val="FF0000"/>
        </w:rPr>
      </w:pPr>
    </w:p>
    <w:p w14:paraId="4801243E" w14:textId="77777777" w:rsidR="003D2AAC" w:rsidRPr="002E480E" w:rsidRDefault="003D2AAC" w:rsidP="003D2AAC">
      <w:pPr>
        <w:rPr>
          <w:rFonts w:asciiTheme="minorHAnsi" w:hAnsiTheme="minorHAnsi" w:cstheme="minorHAnsi"/>
          <w:b/>
          <w:color w:val="FF0000"/>
        </w:rPr>
      </w:pPr>
      <w:r>
        <w:rPr>
          <w:noProof/>
        </w:rPr>
        <w:drawing>
          <wp:inline distT="0" distB="0" distL="0" distR="0" wp14:anchorId="67257CC8" wp14:editId="68162AA3">
            <wp:extent cx="2230755" cy="1912143"/>
            <wp:effectExtent l="0" t="0" r="0" b="0"/>
            <wp:docPr id="8" name="Picture 8" descr="the graph of the restricted cosine function as described above. the curve is decrea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1CC633.tmp"/>
                    <pic:cNvPicPr/>
                  </pic:nvPicPr>
                  <pic:blipFill rotWithShape="1">
                    <a:blip r:embed="rId137" cstate="print">
                      <a:grayscl/>
                      <a:extLst>
                        <a:ext uri="{28A0092B-C50C-407E-A947-70E740481C1C}">
                          <a14:useLocalDpi xmlns:a14="http://schemas.microsoft.com/office/drawing/2010/main" val="0"/>
                        </a:ext>
                      </a:extLst>
                    </a:blip>
                    <a:srcRect l="4720"/>
                    <a:stretch/>
                  </pic:blipFill>
                  <pic:spPr bwMode="auto">
                    <a:xfrm>
                      <a:off x="0" y="0"/>
                      <a:ext cx="2235815" cy="1916481"/>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07A85CB1" wp14:editId="60F8AED7">
            <wp:extent cx="1546860" cy="1809443"/>
            <wp:effectExtent l="0" t="0" r="0" b="635"/>
            <wp:docPr id="9" name="Picture 9" descr="arrow from graph of restricted cosine function to graph of inverse sine f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70E2A2.tmp"/>
                    <pic:cNvPicPr/>
                  </pic:nvPicPr>
                  <pic:blipFill rotWithShape="1">
                    <a:blip r:embed="rId49" cstate="print">
                      <a:extLst>
                        <a:ext uri="{28A0092B-C50C-407E-A947-70E740481C1C}">
                          <a14:useLocalDpi xmlns:a14="http://schemas.microsoft.com/office/drawing/2010/main" val="0"/>
                        </a:ext>
                      </a:extLst>
                    </a:blip>
                    <a:srcRect r="-4147"/>
                    <a:stretch/>
                  </pic:blipFill>
                  <pic:spPr bwMode="auto">
                    <a:xfrm>
                      <a:off x="0" y="0"/>
                      <a:ext cx="1547122" cy="1809750"/>
                    </a:xfrm>
                    <a:prstGeom prst="rect">
                      <a:avLst/>
                    </a:prstGeom>
                    <a:ln>
                      <a:noFill/>
                    </a:ln>
                    <a:extLst>
                      <a:ext uri="{53640926-AAD7-44D8-BBD7-CCE9431645EC}">
                        <a14:shadowObscured xmlns:a14="http://schemas.microsoft.com/office/drawing/2010/main"/>
                      </a:ext>
                    </a:extLst>
                  </pic:spPr>
                </pic:pic>
              </a:graphicData>
            </a:graphic>
          </wp:inline>
        </w:drawing>
      </w:r>
      <w:r w:rsidR="00A4293F">
        <w:rPr>
          <w:noProof/>
        </w:rPr>
        <w:drawing>
          <wp:inline distT="0" distB="0" distL="0" distR="0" wp14:anchorId="3F586551" wp14:editId="3D33ADE4">
            <wp:extent cx="1784751" cy="2026920"/>
            <wp:effectExtent l="0" t="0" r="6350" b="0"/>
            <wp:docPr id="15" name="Picture 15" descr="graph of the inverse cosine function as described above. The curve is decrea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1C643B.tmp"/>
                    <pic:cNvPicPr/>
                  </pic:nvPicPr>
                  <pic:blipFill>
                    <a:blip r:embed="rId138" cstate="print">
                      <a:extLst>
                        <a:ext uri="{28A0092B-C50C-407E-A947-70E740481C1C}">
                          <a14:useLocalDpi xmlns:a14="http://schemas.microsoft.com/office/drawing/2010/main" val="0"/>
                        </a:ext>
                      </a:extLst>
                    </a:blip>
                    <a:stretch>
                      <a:fillRect/>
                    </a:stretch>
                  </pic:blipFill>
                  <pic:spPr>
                    <a:xfrm>
                      <a:off x="0" y="0"/>
                      <a:ext cx="1786435" cy="2028833"/>
                    </a:xfrm>
                    <a:prstGeom prst="rect">
                      <a:avLst/>
                    </a:prstGeom>
                  </pic:spPr>
                </pic:pic>
              </a:graphicData>
            </a:graphic>
          </wp:inline>
        </w:drawing>
      </w:r>
    </w:p>
    <w:p w14:paraId="6ED836C9" w14:textId="77777777" w:rsidR="00814C3E" w:rsidRPr="002E480E" w:rsidRDefault="0080714C" w:rsidP="00DB3894">
      <w:pPr>
        <w:rPr>
          <w:rFonts w:asciiTheme="minorHAnsi" w:hAnsiTheme="minorHAnsi" w:cstheme="minorHAnsi"/>
        </w:rPr>
      </w:pPr>
      <w:r w:rsidRPr="002E480E">
        <w:rPr>
          <w:rFonts w:asciiTheme="minorHAnsi" w:hAnsiTheme="minorHAnsi" w:cstheme="minorHAnsi"/>
        </w:rPr>
        <w:lastRenderedPageBreak/>
        <w:t xml:space="preserve">The </w:t>
      </w:r>
      <w:r w:rsidRPr="002E480E">
        <w:rPr>
          <w:rFonts w:asciiTheme="minorHAnsi" w:hAnsiTheme="minorHAnsi" w:cstheme="minorHAnsi"/>
          <w:b/>
        </w:rPr>
        <w:t>inverse cosine function</w:t>
      </w:r>
      <w:r w:rsidRPr="002E480E">
        <w:rPr>
          <w:rFonts w:asciiTheme="minorHAnsi" w:hAnsiTheme="minorHAnsi" w:cstheme="minorHAnsi"/>
        </w:rPr>
        <w:t xml:space="preserve">, denoted as </w:t>
      </w:r>
      <w:r w:rsidR="00D77F00" w:rsidRPr="002E480E">
        <w:rPr>
          <w:rFonts w:asciiTheme="minorHAnsi" w:hAnsiTheme="minorHAnsi" w:cstheme="minorHAnsi"/>
          <w:position w:val="-10"/>
        </w:rPr>
        <w:object w:dxaOrig="1200" w:dyaOrig="380" w14:anchorId="02A2D907">
          <v:shape id="_x0000_i1103" type="#_x0000_t75" alt="y equals inverse cosine of x" style="width:60pt;height:18pt" o:ole="">
            <v:imagedata r:id="rId139" o:title=""/>
          </v:shape>
          <o:OLEObject Type="Embed" ProgID="Equation.DSMT4" ShapeID="_x0000_i1103" DrawAspect="Content" ObjectID="_1779525404" r:id="rId140"/>
        </w:object>
      </w:r>
      <w:r w:rsidR="0062469F">
        <w:rPr>
          <w:rFonts w:asciiTheme="minorHAnsi" w:hAnsiTheme="minorHAnsi" w:cstheme="minorHAnsi"/>
        </w:rPr>
        <w:t xml:space="preserve"> (or sometimes </w:t>
      </w:r>
      <w:r w:rsidR="00D77F00" w:rsidRPr="00DD2D19">
        <w:rPr>
          <w:rFonts w:asciiTheme="minorHAnsi" w:hAnsiTheme="minorHAnsi" w:cstheme="minorHAnsi"/>
          <w:position w:val="-10"/>
        </w:rPr>
        <w:object w:dxaOrig="1219" w:dyaOrig="260" w14:anchorId="3C6C82D0">
          <v:shape id="_x0000_i1104" type="#_x0000_t75" alt="y equals arccosine of x" style="width:61.5pt;height:12.75pt" o:ole="">
            <v:imagedata r:id="rId141" o:title=""/>
          </v:shape>
          <o:OLEObject Type="Embed" ProgID="Equation.DSMT4" ShapeID="_x0000_i1104" DrawAspect="Content" ObjectID="_1779525405" r:id="rId142"/>
        </w:object>
      </w:r>
      <w:r w:rsidR="0062469F">
        <w:rPr>
          <w:rFonts w:asciiTheme="minorHAnsi" w:hAnsiTheme="minorHAnsi" w:cstheme="minorHAnsi"/>
        </w:rPr>
        <w:t>),</w:t>
      </w:r>
      <w:r w:rsidRPr="002E480E">
        <w:rPr>
          <w:rFonts w:asciiTheme="minorHAnsi" w:hAnsiTheme="minorHAnsi" w:cstheme="minorHAnsi"/>
        </w:rPr>
        <w:t xml:space="preserve"> is the inverse of </w:t>
      </w:r>
      <w:r w:rsidR="00D77F00" w:rsidRPr="005871A1">
        <w:rPr>
          <w:rFonts w:asciiTheme="minorHAnsi" w:hAnsiTheme="minorHAnsi" w:cstheme="minorHAnsi"/>
          <w:position w:val="-10"/>
        </w:rPr>
        <w:object w:dxaOrig="920" w:dyaOrig="260" w14:anchorId="29E331EB">
          <v:shape id="_x0000_i1105" type="#_x0000_t75" alt="y equals cosine x" style="width:45.75pt;height:12.75pt" o:ole="">
            <v:imagedata r:id="rId103" o:title=""/>
          </v:shape>
          <o:OLEObject Type="Embed" ProgID="Equation.DSMT4" ShapeID="_x0000_i1105" DrawAspect="Content" ObjectID="_1779525406" r:id="rId143"/>
        </w:object>
      </w:r>
      <w:r w:rsidR="00814C3E" w:rsidRPr="002E480E">
        <w:rPr>
          <w:rFonts w:asciiTheme="minorHAnsi" w:hAnsiTheme="minorHAnsi" w:cstheme="minorHAnsi"/>
        </w:rPr>
        <w:t>,</w:t>
      </w:r>
      <w:r w:rsidR="00B13D71">
        <w:rPr>
          <w:rFonts w:asciiTheme="minorHAnsi" w:hAnsiTheme="minorHAnsi" w:cstheme="minorHAnsi"/>
        </w:rPr>
        <w:t xml:space="preserve"> </w:t>
      </w:r>
      <w:r w:rsidR="00D77F00" w:rsidRPr="002E480E">
        <w:rPr>
          <w:rFonts w:asciiTheme="minorHAnsi" w:hAnsiTheme="minorHAnsi" w:cstheme="minorHAnsi"/>
          <w:position w:val="-6"/>
        </w:rPr>
        <w:object w:dxaOrig="940" w:dyaOrig="279" w14:anchorId="0BFED260">
          <v:shape id="_x0000_i1106" type="#_x0000_t75" alt="0 less than or equal to x less than or equal to pi" style="width:47.25pt;height:14.25pt" o:ole="">
            <v:imagedata r:id="rId144" o:title=""/>
          </v:shape>
          <o:OLEObject Type="Embed" ProgID="Equation.DSMT4" ShapeID="_x0000_i1106" DrawAspect="Content" ObjectID="_1779525407" r:id="rId145"/>
        </w:object>
      </w:r>
      <w:r w:rsidR="00814C3E" w:rsidRPr="002E480E">
        <w:rPr>
          <w:rFonts w:asciiTheme="minorHAnsi" w:hAnsiTheme="minorHAnsi" w:cstheme="minorHAnsi"/>
        </w:rPr>
        <w:t>.</w:t>
      </w:r>
      <w:r w:rsidR="0062469F">
        <w:rPr>
          <w:rFonts w:asciiTheme="minorHAnsi" w:hAnsiTheme="minorHAnsi" w:cstheme="minorHAnsi"/>
        </w:rPr>
        <w:t xml:space="preserve">  </w:t>
      </w:r>
      <w:r w:rsidRPr="002E480E">
        <w:rPr>
          <w:rFonts w:asciiTheme="minorHAnsi" w:hAnsiTheme="minorHAnsi" w:cstheme="minorHAnsi"/>
        </w:rPr>
        <w:t xml:space="preserve">The </w:t>
      </w:r>
      <w:r w:rsidRPr="0062469F">
        <w:rPr>
          <w:rFonts w:asciiTheme="minorHAnsi" w:hAnsiTheme="minorHAnsi" w:cstheme="minorHAnsi"/>
          <w:b/>
        </w:rPr>
        <w:t>domain</w:t>
      </w:r>
      <w:r w:rsidRPr="002E480E">
        <w:rPr>
          <w:rFonts w:asciiTheme="minorHAnsi" w:hAnsiTheme="minorHAnsi" w:cstheme="minorHAnsi"/>
        </w:rPr>
        <w:t xml:space="preserve"> of </w:t>
      </w:r>
      <w:r w:rsidR="00D77F00" w:rsidRPr="00147F10">
        <w:rPr>
          <w:rFonts w:asciiTheme="minorHAnsi" w:hAnsiTheme="minorHAnsi" w:cstheme="minorHAnsi"/>
          <w:position w:val="-10"/>
        </w:rPr>
        <w:object w:dxaOrig="1100" w:dyaOrig="360" w14:anchorId="49D963B9">
          <v:shape id="_x0000_i1107" type="#_x0000_t75" alt="y equals inverse cosine of x" style="width:55.5pt;height:18pt" o:ole="">
            <v:imagedata r:id="rId114" o:title=""/>
          </v:shape>
          <o:OLEObject Type="Embed" ProgID="Equation.DSMT4" ShapeID="_x0000_i1107" DrawAspect="Content" ObjectID="_1779525408" r:id="rId146"/>
        </w:object>
      </w:r>
      <w:r w:rsidR="00DB0E7A" w:rsidRPr="002E480E">
        <w:rPr>
          <w:rFonts w:asciiTheme="minorHAnsi" w:hAnsiTheme="minorHAnsi" w:cstheme="minorHAnsi"/>
        </w:rPr>
        <w:t xml:space="preserve"> </w:t>
      </w:r>
      <w:r w:rsidR="00814C3E" w:rsidRPr="002E480E">
        <w:rPr>
          <w:rFonts w:asciiTheme="minorHAnsi" w:hAnsiTheme="minorHAnsi" w:cstheme="minorHAnsi"/>
        </w:rPr>
        <w:t>is</w:t>
      </w:r>
      <w:r w:rsidR="00B13D71">
        <w:rPr>
          <w:rFonts w:asciiTheme="minorHAnsi" w:hAnsiTheme="minorHAnsi" w:cstheme="minorHAnsi"/>
        </w:rPr>
        <w:t xml:space="preserve"> </w:t>
      </w:r>
      <w:r w:rsidR="00D77F00" w:rsidRPr="002E480E">
        <w:rPr>
          <w:rFonts w:asciiTheme="minorHAnsi" w:hAnsiTheme="minorHAnsi" w:cstheme="minorHAnsi"/>
          <w:position w:val="-6"/>
        </w:rPr>
        <w:object w:dxaOrig="980" w:dyaOrig="279" w14:anchorId="33D3888C">
          <v:shape id="_x0000_i1108" type="#_x0000_t75" alt="negative 1 less than or equal to x less than or equal to 1" style="width:48.75pt;height:14.25pt" o:ole="">
            <v:imagedata r:id="rId59" o:title=""/>
          </v:shape>
          <o:OLEObject Type="Embed" ProgID="Equation.DSMT4" ShapeID="_x0000_i1108" DrawAspect="Content" ObjectID="_1779525409" r:id="rId147"/>
        </w:object>
      </w:r>
      <w:r w:rsidR="00814C3E" w:rsidRPr="002E480E">
        <w:rPr>
          <w:rFonts w:asciiTheme="minorHAnsi" w:hAnsiTheme="minorHAnsi" w:cstheme="minorHAnsi"/>
        </w:rPr>
        <w:t xml:space="preserve">and the </w:t>
      </w:r>
      <w:r w:rsidR="00814C3E" w:rsidRPr="0062469F">
        <w:rPr>
          <w:rFonts w:asciiTheme="minorHAnsi" w:hAnsiTheme="minorHAnsi" w:cstheme="minorHAnsi"/>
          <w:b/>
        </w:rPr>
        <w:t>range</w:t>
      </w:r>
      <w:r w:rsidR="00814C3E" w:rsidRPr="002E480E">
        <w:rPr>
          <w:rFonts w:asciiTheme="minorHAnsi" w:hAnsiTheme="minorHAnsi" w:cstheme="minorHAnsi"/>
        </w:rPr>
        <w:t xml:space="preserve"> is </w:t>
      </w:r>
      <w:r w:rsidR="00D77F00" w:rsidRPr="002E480E">
        <w:rPr>
          <w:rFonts w:asciiTheme="minorHAnsi" w:hAnsiTheme="minorHAnsi" w:cstheme="minorHAnsi"/>
          <w:position w:val="-10"/>
        </w:rPr>
        <w:object w:dxaOrig="960" w:dyaOrig="320" w14:anchorId="552A429E">
          <v:shape id="_x0000_i1109" type="#_x0000_t75" alt="0 less than or equal to y less than or equal to pi" style="width:48pt;height:15.75pt" o:ole="">
            <v:imagedata r:id="rId148" o:title=""/>
          </v:shape>
          <o:OLEObject Type="Embed" ProgID="Equation.DSMT4" ShapeID="_x0000_i1109" DrawAspect="Content" ObjectID="_1779525410" r:id="rId149"/>
        </w:object>
      </w:r>
      <w:r w:rsidR="00814C3E" w:rsidRPr="002E480E">
        <w:rPr>
          <w:rFonts w:asciiTheme="minorHAnsi" w:hAnsiTheme="minorHAnsi" w:cstheme="minorHAnsi"/>
        </w:rPr>
        <w:t>.</w:t>
      </w:r>
    </w:p>
    <w:p w14:paraId="77BABC2B" w14:textId="77777777" w:rsidR="00814C3E" w:rsidRPr="002E480E" w:rsidRDefault="00814C3E" w:rsidP="0062469F">
      <w:pPr>
        <w:rPr>
          <w:rFonts w:asciiTheme="minorHAnsi" w:hAnsiTheme="minorHAnsi" w:cstheme="minorHAnsi"/>
        </w:rPr>
      </w:pPr>
    </w:p>
    <w:p w14:paraId="51D1C743" w14:textId="77777777" w:rsidR="0062469F" w:rsidRDefault="0062469F" w:rsidP="0062469F">
      <w:pPr>
        <w:rPr>
          <w:rFonts w:asciiTheme="minorHAnsi" w:hAnsiTheme="minorHAnsi" w:cstheme="minorHAnsi"/>
        </w:rPr>
      </w:pPr>
    </w:p>
    <w:p w14:paraId="77D6491A" w14:textId="77777777" w:rsidR="004546CB" w:rsidRDefault="0062469F" w:rsidP="004546CB">
      <w:r>
        <w:rPr>
          <w:rFonts w:asciiTheme="minorHAnsi" w:hAnsiTheme="minorHAnsi" w:cstheme="minorHAnsi"/>
        </w:rPr>
        <w:t>T</w:t>
      </w:r>
      <w:r w:rsidR="0080714C" w:rsidRPr="002E480E">
        <w:rPr>
          <w:rFonts w:asciiTheme="minorHAnsi" w:hAnsiTheme="minorHAnsi" w:cstheme="minorHAnsi"/>
        </w:rPr>
        <w:t xml:space="preserve">hink of the expression </w:t>
      </w:r>
      <w:r w:rsidR="00D77F00" w:rsidRPr="00D5102F">
        <w:rPr>
          <w:rFonts w:asciiTheme="minorHAnsi" w:hAnsiTheme="minorHAnsi" w:cstheme="minorHAnsi"/>
          <w:position w:val="-6"/>
        </w:rPr>
        <w:object w:dxaOrig="720" w:dyaOrig="320" w14:anchorId="514A867B">
          <v:shape id="_x0000_i1110" type="#_x0000_t75" alt="inverse cosine of x" style="width:36pt;height:15.75pt" o:ole="">
            <v:imagedata r:id="rId133" o:title=""/>
          </v:shape>
          <o:OLEObject Type="Embed" ProgID="Equation.DSMT4" ShapeID="_x0000_i1110" DrawAspect="Content" ObjectID="_1779525411" r:id="rId150"/>
        </w:object>
      </w:r>
      <w:r w:rsidR="00D77F00">
        <w:rPr>
          <w:rFonts w:asciiTheme="minorHAnsi" w:hAnsiTheme="minorHAnsi" w:cstheme="minorHAnsi"/>
        </w:rPr>
        <w:t xml:space="preserve"> </w:t>
      </w:r>
      <w:r w:rsidR="0080714C" w:rsidRPr="002E480E">
        <w:rPr>
          <w:rFonts w:asciiTheme="minorHAnsi" w:hAnsiTheme="minorHAnsi" w:cstheme="minorHAnsi"/>
        </w:rPr>
        <w:t xml:space="preserve">as the angle on the interval </w:t>
      </w:r>
      <w:r w:rsidR="00D77F00" w:rsidRPr="00A4293F">
        <w:rPr>
          <w:rFonts w:asciiTheme="minorHAnsi" w:hAnsiTheme="minorHAnsi" w:cstheme="minorHAnsi"/>
          <w:position w:val="-14"/>
        </w:rPr>
        <w:object w:dxaOrig="580" w:dyaOrig="400" w14:anchorId="331609C8">
          <v:shape id="_x0000_i1111" type="#_x0000_t75" alt="left square bracket 0 comma pi right square bracket" style="width:29.25pt;height:19.5pt" o:ole="">
            <v:imagedata r:id="rId110" o:title=""/>
          </v:shape>
          <o:OLEObject Type="Embed" ProgID="Equation.DSMT4" ShapeID="_x0000_i1111" DrawAspect="Content" ObjectID="_1779525412" r:id="rId151"/>
        </w:object>
      </w:r>
      <w:r w:rsidR="00D77F00">
        <w:rPr>
          <w:rFonts w:asciiTheme="minorHAnsi" w:hAnsiTheme="minorHAnsi" w:cstheme="minorHAnsi"/>
        </w:rPr>
        <w:t xml:space="preserve"> </w:t>
      </w:r>
      <w:r w:rsidR="0080714C" w:rsidRPr="002E480E">
        <w:rPr>
          <w:rFonts w:asciiTheme="minorHAnsi" w:hAnsiTheme="minorHAnsi" w:cstheme="minorHAnsi"/>
        </w:rPr>
        <w:t xml:space="preserve">whose cosine is equal to </w:t>
      </w:r>
      <w:r w:rsidR="0080714C" w:rsidRPr="002E480E">
        <w:rPr>
          <w:rFonts w:asciiTheme="minorHAnsi" w:hAnsiTheme="minorHAnsi" w:cstheme="minorHAnsi"/>
          <w:i/>
        </w:rPr>
        <w:t>x</w:t>
      </w:r>
      <w:r w:rsidR="0080714C" w:rsidRPr="002E480E">
        <w:rPr>
          <w:rFonts w:asciiTheme="minorHAnsi" w:hAnsiTheme="minorHAnsi" w:cstheme="minorHAnsi"/>
        </w:rPr>
        <w:t xml:space="preserve">.  It is important to </w:t>
      </w:r>
      <w:r w:rsidR="00147257" w:rsidRPr="002E480E">
        <w:rPr>
          <w:rFonts w:asciiTheme="minorHAnsi" w:hAnsiTheme="minorHAnsi" w:cstheme="minorHAnsi"/>
        </w:rPr>
        <w:t>notice</w:t>
      </w:r>
      <w:r w:rsidR="0080714C" w:rsidRPr="002E480E">
        <w:rPr>
          <w:rFonts w:asciiTheme="minorHAnsi" w:hAnsiTheme="minorHAnsi" w:cstheme="minorHAnsi"/>
        </w:rPr>
        <w:t xml:space="preserve"> that the interval  </w:t>
      </w:r>
      <w:r w:rsidR="00D77F00" w:rsidRPr="00A4293F">
        <w:rPr>
          <w:rFonts w:asciiTheme="minorHAnsi" w:hAnsiTheme="minorHAnsi" w:cstheme="minorHAnsi"/>
          <w:position w:val="-14"/>
        </w:rPr>
        <w:object w:dxaOrig="580" w:dyaOrig="400" w14:anchorId="6F82031D">
          <v:shape id="_x0000_i1112" type="#_x0000_t75" alt="left square bracket 0 comma pi right square bracket" style="width:29.25pt;height:19.5pt" o:ole="">
            <v:imagedata r:id="rId110" o:title=""/>
          </v:shape>
          <o:OLEObject Type="Embed" ProgID="Equation.DSMT4" ShapeID="_x0000_i1112" DrawAspect="Content" ObjectID="_1779525413" r:id="rId152"/>
        </w:object>
      </w:r>
      <w:r w:rsidR="0080714C" w:rsidRPr="002E480E">
        <w:rPr>
          <w:rFonts w:asciiTheme="minorHAnsi" w:hAnsiTheme="minorHAnsi" w:cstheme="minorHAnsi"/>
        </w:rPr>
        <w:t xml:space="preserve"> is quite different from the interval used to describe the ran</w:t>
      </w:r>
      <w:r w:rsidR="00814C3E" w:rsidRPr="002E480E">
        <w:rPr>
          <w:rFonts w:asciiTheme="minorHAnsi" w:hAnsiTheme="minorHAnsi" w:cstheme="minorHAnsi"/>
        </w:rPr>
        <w:t xml:space="preserve">ge of the inverse sine function.  </w:t>
      </w:r>
      <w:r w:rsidR="00147257" w:rsidRPr="002E480E">
        <w:rPr>
          <w:rFonts w:asciiTheme="minorHAnsi" w:hAnsiTheme="minorHAnsi" w:cstheme="minorHAnsi"/>
        </w:rPr>
        <w:t>I</w:t>
      </w:r>
      <w:r w:rsidR="00814C3E" w:rsidRPr="002E480E">
        <w:rPr>
          <w:rFonts w:asciiTheme="minorHAnsi" w:hAnsiTheme="minorHAnsi" w:cstheme="minorHAnsi"/>
        </w:rPr>
        <w:t>t is customary to use the notation,</w:t>
      </w:r>
      <w:r w:rsidR="00232C1A" w:rsidRPr="002E480E">
        <w:rPr>
          <w:rFonts w:asciiTheme="minorHAnsi" w:hAnsiTheme="minorHAnsi" w:cstheme="minorHAnsi"/>
        </w:rPr>
        <w:t xml:space="preserve"> </w:t>
      </w:r>
      <w:r w:rsidR="00D77F00" w:rsidRPr="002E480E">
        <w:rPr>
          <w:rFonts w:asciiTheme="minorHAnsi" w:hAnsiTheme="minorHAnsi" w:cstheme="minorHAnsi"/>
          <w:position w:val="-6"/>
        </w:rPr>
        <w:object w:dxaOrig="200" w:dyaOrig="279" w14:anchorId="69BE57FC">
          <v:shape id="_x0000_i1113" type="#_x0000_t75" alt="theta" style="width:9.75pt;height:14.25pt" o:ole="">
            <v:imagedata r:id="rId66" o:title=""/>
          </v:shape>
          <o:OLEObject Type="Embed" ProgID="Equation.DSMT4" ShapeID="_x0000_i1113" DrawAspect="Content" ObjectID="_1779525414" r:id="rId153"/>
        </w:object>
      </w:r>
      <w:r w:rsidR="00814C3E" w:rsidRPr="002E480E">
        <w:rPr>
          <w:rFonts w:asciiTheme="minorHAnsi" w:hAnsiTheme="minorHAnsi" w:cstheme="minorHAnsi"/>
        </w:rPr>
        <w:t xml:space="preserve">, to represent the value of </w:t>
      </w:r>
      <w:r w:rsidR="00D77F00" w:rsidRPr="00D5102F">
        <w:rPr>
          <w:rFonts w:asciiTheme="minorHAnsi" w:hAnsiTheme="minorHAnsi" w:cstheme="minorHAnsi"/>
          <w:position w:val="-6"/>
        </w:rPr>
        <w:object w:dxaOrig="720" w:dyaOrig="320" w14:anchorId="4642407A">
          <v:shape id="_x0000_i1114" type="#_x0000_t75" alt="inverse cosine of x" style="width:36pt;height:15.75pt" o:ole="">
            <v:imagedata r:id="rId133" o:title=""/>
          </v:shape>
          <o:OLEObject Type="Embed" ProgID="Equation.DSMT4" ShapeID="_x0000_i1114" DrawAspect="Content" ObjectID="_1779525415" r:id="rId154"/>
        </w:object>
      </w:r>
      <w:r w:rsidR="00814C3E" w:rsidRPr="002E480E">
        <w:rPr>
          <w:rFonts w:asciiTheme="minorHAnsi" w:hAnsiTheme="minorHAnsi" w:cstheme="minorHAnsi"/>
        </w:rPr>
        <w:t>.</w:t>
      </w:r>
      <w:r w:rsidR="00F8647E" w:rsidRPr="002E480E">
        <w:rPr>
          <w:rFonts w:asciiTheme="minorHAnsi" w:hAnsiTheme="minorHAnsi" w:cstheme="minorHAnsi"/>
        </w:rPr>
        <w:t xml:space="preserve"> Therefore, i</w:t>
      </w:r>
      <w:r w:rsidR="00814C3E" w:rsidRPr="002E480E">
        <w:rPr>
          <w:rFonts w:asciiTheme="minorHAnsi" w:hAnsiTheme="minorHAnsi" w:cstheme="minorHAnsi"/>
        </w:rPr>
        <w:t xml:space="preserve">f </w:t>
      </w:r>
      <w:r w:rsidR="00D77F00" w:rsidRPr="002E480E">
        <w:rPr>
          <w:rFonts w:asciiTheme="minorHAnsi" w:hAnsiTheme="minorHAnsi" w:cstheme="minorHAnsi"/>
          <w:position w:val="-6"/>
        </w:rPr>
        <w:object w:dxaOrig="1100" w:dyaOrig="340" w14:anchorId="76B071AB">
          <v:shape id="_x0000_i1115" type="#_x0000_t75" alt="theta equals inverse cosine of x" style="width:54.75pt;height:17.25pt" o:ole="">
            <v:imagedata r:id="rId155" o:title=""/>
          </v:shape>
          <o:OLEObject Type="Embed" ProgID="Equation.DSMT4" ShapeID="_x0000_i1115" DrawAspect="Content" ObjectID="_1779525416" r:id="rId156"/>
        </w:object>
      </w:r>
      <w:r w:rsidR="00814C3E" w:rsidRPr="002E480E">
        <w:rPr>
          <w:rFonts w:asciiTheme="minorHAnsi" w:hAnsiTheme="minorHAnsi" w:cstheme="minorHAnsi"/>
        </w:rPr>
        <w:t xml:space="preserve">, then </w:t>
      </w:r>
      <w:r w:rsidR="00B65463" w:rsidRPr="002E480E">
        <w:rPr>
          <w:rFonts w:asciiTheme="minorHAnsi" w:hAnsiTheme="minorHAnsi" w:cstheme="minorHAnsi"/>
          <w:position w:val="-6"/>
        </w:rPr>
        <w:object w:dxaOrig="960" w:dyaOrig="279" w14:anchorId="6A0595CB">
          <v:shape id="_x0000_i1116" type="#_x0000_t75" alt="0 less than or equal to x less than or equal to pi" style="width:48pt;height:14.25pt" o:ole="">
            <v:imagedata r:id="rId157" o:title=""/>
          </v:shape>
          <o:OLEObject Type="Embed" ProgID="Equation.DSMT4" ShapeID="_x0000_i1116" DrawAspect="Content" ObjectID="_1779525417" r:id="rId158"/>
        </w:object>
      </w:r>
      <w:r w:rsidR="00814C3E" w:rsidRPr="002E480E">
        <w:rPr>
          <w:rFonts w:asciiTheme="minorHAnsi" w:hAnsiTheme="minorHAnsi" w:cstheme="minorHAnsi"/>
        </w:rPr>
        <w:t>.  Th</w:t>
      </w:r>
      <w:r w:rsidR="00F8647E" w:rsidRPr="002E480E">
        <w:rPr>
          <w:rFonts w:asciiTheme="minorHAnsi" w:hAnsiTheme="minorHAnsi" w:cstheme="minorHAnsi"/>
        </w:rPr>
        <w:t>us</w:t>
      </w:r>
      <w:r w:rsidR="00814C3E" w:rsidRPr="002E480E">
        <w:rPr>
          <w:rFonts w:asciiTheme="minorHAnsi" w:hAnsiTheme="minorHAnsi" w:cstheme="minorHAnsi"/>
        </w:rPr>
        <w:t xml:space="preserve">, </w:t>
      </w:r>
      <w:r w:rsidR="00814C3E" w:rsidRPr="002E480E">
        <w:rPr>
          <w:rFonts w:asciiTheme="minorHAnsi" w:hAnsiTheme="minorHAnsi" w:cstheme="minorHAnsi"/>
          <w:b/>
        </w:rPr>
        <w:t xml:space="preserve">the terminal side of angle </w:t>
      </w:r>
      <w:r w:rsidR="00D77F00" w:rsidRPr="002E480E">
        <w:rPr>
          <w:rFonts w:asciiTheme="minorHAnsi" w:hAnsiTheme="minorHAnsi" w:cstheme="minorHAnsi"/>
          <w:position w:val="-6"/>
        </w:rPr>
        <w:object w:dxaOrig="200" w:dyaOrig="279" w14:anchorId="73508381">
          <v:shape id="_x0000_i1117" type="#_x0000_t75" alt="theta" style="width:9.75pt;height:14.25pt" o:ole="">
            <v:imagedata r:id="rId66" o:title=""/>
          </v:shape>
          <o:OLEObject Type="Embed" ProgID="Equation.DSMT4" ShapeID="_x0000_i1117" DrawAspect="Content" ObjectID="_1779525418" r:id="rId159"/>
        </w:object>
      </w:r>
      <w:r w:rsidR="00814C3E" w:rsidRPr="002E480E">
        <w:rPr>
          <w:rFonts w:asciiTheme="minorHAnsi" w:hAnsiTheme="minorHAnsi" w:cstheme="minorHAnsi"/>
          <w:b/>
        </w:rPr>
        <w:t xml:space="preserve"> must lie in Quadrant I, </w:t>
      </w:r>
      <w:r w:rsidR="004D4C36" w:rsidRPr="002E480E">
        <w:rPr>
          <w:rFonts w:asciiTheme="minorHAnsi" w:hAnsiTheme="minorHAnsi" w:cstheme="minorHAnsi"/>
          <w:b/>
        </w:rPr>
        <w:t xml:space="preserve">in </w:t>
      </w:r>
      <w:r w:rsidR="00814C3E" w:rsidRPr="002E480E">
        <w:rPr>
          <w:rFonts w:asciiTheme="minorHAnsi" w:hAnsiTheme="minorHAnsi" w:cstheme="minorHAnsi"/>
          <w:b/>
        </w:rPr>
        <w:t xml:space="preserve">Quadrant II, on the positive </w:t>
      </w:r>
      <w:r w:rsidR="00814C3E" w:rsidRPr="002E480E">
        <w:rPr>
          <w:rFonts w:asciiTheme="minorHAnsi" w:hAnsiTheme="minorHAnsi" w:cstheme="minorHAnsi"/>
          <w:b/>
          <w:i/>
        </w:rPr>
        <w:t>y-</w:t>
      </w:r>
      <w:r w:rsidR="0028397E" w:rsidRPr="002E480E">
        <w:rPr>
          <w:rFonts w:asciiTheme="minorHAnsi" w:hAnsiTheme="minorHAnsi" w:cstheme="minorHAnsi"/>
          <w:b/>
        </w:rPr>
        <w:t xml:space="preserve">axis, </w:t>
      </w:r>
      <w:r w:rsidR="00814C3E" w:rsidRPr="002E480E">
        <w:rPr>
          <w:rFonts w:asciiTheme="minorHAnsi" w:hAnsiTheme="minorHAnsi" w:cstheme="minorHAnsi"/>
          <w:b/>
        </w:rPr>
        <w:t xml:space="preserve">on the positive </w:t>
      </w:r>
      <w:r w:rsidR="0028397E" w:rsidRPr="002E480E">
        <w:rPr>
          <w:rFonts w:asciiTheme="minorHAnsi" w:hAnsiTheme="minorHAnsi" w:cstheme="minorHAnsi"/>
          <w:b/>
          <w:i/>
        </w:rPr>
        <w:t>x-</w:t>
      </w:r>
      <w:r w:rsidR="0028397E" w:rsidRPr="002E480E">
        <w:rPr>
          <w:rFonts w:asciiTheme="minorHAnsi" w:hAnsiTheme="minorHAnsi" w:cstheme="minorHAnsi"/>
          <w:b/>
        </w:rPr>
        <w:t xml:space="preserve">axis, </w:t>
      </w:r>
      <w:r w:rsidR="00814C3E" w:rsidRPr="002E480E">
        <w:rPr>
          <w:rFonts w:asciiTheme="minorHAnsi" w:hAnsiTheme="minorHAnsi" w:cstheme="minorHAnsi"/>
          <w:b/>
        </w:rPr>
        <w:t>or</w:t>
      </w:r>
      <w:r w:rsidR="0028397E" w:rsidRPr="002E480E">
        <w:rPr>
          <w:rFonts w:asciiTheme="minorHAnsi" w:hAnsiTheme="minorHAnsi" w:cstheme="minorHAnsi"/>
          <w:b/>
        </w:rPr>
        <w:t xml:space="preserve"> on the</w:t>
      </w:r>
      <w:r w:rsidR="00814C3E" w:rsidRPr="002E480E">
        <w:rPr>
          <w:rFonts w:asciiTheme="minorHAnsi" w:hAnsiTheme="minorHAnsi" w:cstheme="minorHAnsi"/>
          <w:b/>
        </w:rPr>
        <w:t xml:space="preserve"> negative </w:t>
      </w:r>
      <w:r w:rsidR="00814C3E" w:rsidRPr="002E480E">
        <w:rPr>
          <w:rFonts w:asciiTheme="minorHAnsi" w:hAnsiTheme="minorHAnsi" w:cstheme="minorHAnsi"/>
          <w:b/>
          <w:i/>
        </w:rPr>
        <w:t>x-</w:t>
      </w:r>
      <w:r w:rsidR="00814C3E" w:rsidRPr="002E480E">
        <w:rPr>
          <w:rFonts w:asciiTheme="minorHAnsi" w:hAnsiTheme="minorHAnsi" w:cstheme="minorHAnsi"/>
          <w:b/>
        </w:rPr>
        <w:t>axis.</w:t>
      </w:r>
      <w:r w:rsidR="004546CB">
        <w:t xml:space="preserve"> </w:t>
      </w:r>
    </w:p>
    <w:p w14:paraId="72BF5CA2" w14:textId="77777777" w:rsidR="0080714C" w:rsidRPr="002E480E" w:rsidRDefault="00330218" w:rsidP="004546CB">
      <w:pPr>
        <w:ind w:firstLine="720"/>
        <w:rPr>
          <w:rFonts w:asciiTheme="minorHAnsi" w:hAnsiTheme="minorHAnsi" w:cstheme="minorHAnsi"/>
        </w:rPr>
      </w:pPr>
      <w:r w:rsidRPr="002E480E">
        <w:rPr>
          <w:rFonts w:asciiTheme="minorHAnsi" w:hAnsiTheme="minorHAnsi" w:cstheme="minorHAnsi"/>
          <w:noProof/>
        </w:rPr>
        <w:drawing>
          <wp:inline distT="0" distB="0" distL="0" distR="0" wp14:anchorId="72D1E83E" wp14:editId="79C78071">
            <wp:extent cx="2907665" cy="1977390"/>
            <wp:effectExtent l="0" t="0" r="6985" b="3810"/>
            <wp:docPr id="3053" name="Picture 3053" descr="coordinate system with quadrants 1 and 2, the positive x-axis, the negative x-axis and the positive y-axi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3"/>
                    <pic:cNvPicPr>
                      <a:picLocks noChangeAspect="1" noChangeArrowheads="1"/>
                    </pic:cNvPicPr>
                  </pic:nvPicPr>
                  <pic:blipFill rotWithShape="1">
                    <a:blip r:embed="rId160">
                      <a:grayscl/>
                      <a:extLst>
                        <a:ext uri="{28A0092B-C50C-407E-A947-70E740481C1C}">
                          <a14:useLocalDpi xmlns:a14="http://schemas.microsoft.com/office/drawing/2010/main" val="0"/>
                        </a:ext>
                      </a:extLst>
                    </a:blip>
                    <a:srcRect b="13089"/>
                    <a:stretch/>
                  </pic:blipFill>
                  <pic:spPr bwMode="auto">
                    <a:xfrm>
                      <a:off x="0" y="0"/>
                      <a:ext cx="2907665" cy="1977390"/>
                    </a:xfrm>
                    <a:prstGeom prst="rect">
                      <a:avLst/>
                    </a:prstGeom>
                    <a:noFill/>
                    <a:ln>
                      <a:noFill/>
                    </a:ln>
                    <a:extLst>
                      <a:ext uri="{53640926-AAD7-44D8-BBD7-CCE9431645EC}">
                        <a14:shadowObscured xmlns:a14="http://schemas.microsoft.com/office/drawing/2010/main"/>
                      </a:ext>
                    </a:extLst>
                  </pic:spPr>
                </pic:pic>
              </a:graphicData>
            </a:graphic>
          </wp:inline>
        </w:drawing>
      </w:r>
    </w:p>
    <w:p w14:paraId="3251AC29" w14:textId="77777777" w:rsidR="003C0DA4" w:rsidRPr="002E480E" w:rsidRDefault="003C0DA4" w:rsidP="00174863">
      <w:pPr>
        <w:rPr>
          <w:rFonts w:asciiTheme="minorHAnsi" w:hAnsiTheme="minorHAnsi" w:cstheme="minorHAnsi"/>
          <w:b/>
        </w:rPr>
      </w:pPr>
      <w:r w:rsidRPr="002E480E">
        <w:rPr>
          <w:rFonts w:asciiTheme="minorHAnsi" w:hAnsiTheme="minorHAnsi" w:cstheme="minorHAnsi"/>
          <w:b/>
        </w:rPr>
        <w:t xml:space="preserve">Steps for Determining the Exact Value of </w:t>
      </w:r>
      <w:r w:rsidR="00D77F00" w:rsidRPr="002E480E">
        <w:rPr>
          <w:rFonts w:asciiTheme="minorHAnsi" w:hAnsiTheme="minorHAnsi" w:cstheme="minorHAnsi"/>
          <w:b/>
          <w:position w:val="-6"/>
        </w:rPr>
        <w:object w:dxaOrig="760" w:dyaOrig="340" w14:anchorId="75975ADF">
          <v:shape id="_x0000_i1118" type="#_x0000_t75" alt="inverse cosine of x" style="width:38.25pt;height:17.25pt" o:ole="">
            <v:imagedata r:id="rId161" o:title=""/>
          </v:shape>
          <o:OLEObject Type="Embed" ProgID="Equation.DSMT4" ShapeID="_x0000_i1118" DrawAspect="Content" ObjectID="_1779525419" r:id="rId162"/>
        </w:object>
      </w:r>
    </w:p>
    <w:p w14:paraId="02467DBC" w14:textId="77777777" w:rsidR="003C0DA4" w:rsidRPr="002E480E" w:rsidRDefault="003C0DA4" w:rsidP="003C0DA4">
      <w:pPr>
        <w:ind w:left="720"/>
        <w:rPr>
          <w:rFonts w:asciiTheme="minorHAnsi" w:hAnsiTheme="minorHAnsi" w:cstheme="minorHAnsi"/>
        </w:rPr>
      </w:pPr>
    </w:p>
    <w:p w14:paraId="65524ACB" w14:textId="77777777" w:rsidR="00F55DB8" w:rsidRPr="0062469F" w:rsidRDefault="00F55DB8" w:rsidP="0062469F">
      <w:pPr>
        <w:pStyle w:val="ListParagraph"/>
        <w:numPr>
          <w:ilvl w:val="0"/>
          <w:numId w:val="42"/>
        </w:numPr>
        <w:rPr>
          <w:rFonts w:asciiTheme="minorHAnsi" w:hAnsiTheme="minorHAnsi" w:cstheme="minorHAnsi"/>
          <w:sz w:val="24"/>
          <w:szCs w:val="24"/>
        </w:rPr>
      </w:pPr>
      <w:r w:rsidRPr="0062469F">
        <w:rPr>
          <w:rFonts w:asciiTheme="minorHAnsi" w:hAnsiTheme="minorHAnsi" w:cstheme="minorHAnsi"/>
          <w:sz w:val="24"/>
          <w:szCs w:val="24"/>
        </w:rPr>
        <w:t xml:space="preserve">If </w:t>
      </w:r>
      <w:r w:rsidRPr="0062469F">
        <w:rPr>
          <w:rFonts w:asciiTheme="minorHAnsi" w:hAnsiTheme="minorHAnsi" w:cstheme="minorHAnsi"/>
          <w:i/>
          <w:sz w:val="24"/>
          <w:szCs w:val="24"/>
        </w:rPr>
        <w:t xml:space="preserve">x </w:t>
      </w:r>
      <w:r w:rsidRPr="0062469F">
        <w:rPr>
          <w:rFonts w:asciiTheme="minorHAnsi" w:hAnsiTheme="minorHAnsi" w:cstheme="minorHAnsi"/>
          <w:sz w:val="24"/>
          <w:szCs w:val="24"/>
        </w:rPr>
        <w:t xml:space="preserve">is in the interval </w:t>
      </w:r>
      <w:r w:rsidR="006A3C7F" w:rsidRPr="00946F1A">
        <w:rPr>
          <w:rFonts w:asciiTheme="minorHAnsi" w:hAnsiTheme="minorHAnsi" w:cstheme="minorHAnsi"/>
          <w:position w:val="-10"/>
        </w:rPr>
        <w:object w:dxaOrig="600" w:dyaOrig="320" w14:anchorId="4A860589">
          <v:shape id="_x0000_i1119" type="#_x0000_t75" alt="left square bracket negatvie 1 comma 1 right square bracket" style="width:30pt;height:15.75pt" o:ole="">
            <v:imagedata r:id="rId20" o:title=""/>
          </v:shape>
          <o:OLEObject Type="Embed" ProgID="Equation.DSMT4" ShapeID="_x0000_i1119" DrawAspect="Content" ObjectID="_1779525420" r:id="rId163"/>
        </w:object>
      </w:r>
      <w:r w:rsidRPr="0062469F">
        <w:rPr>
          <w:rFonts w:asciiTheme="minorHAnsi" w:hAnsiTheme="minorHAnsi" w:cstheme="minorHAnsi"/>
          <w:sz w:val="24"/>
          <w:szCs w:val="24"/>
        </w:rPr>
        <w:t xml:space="preserve">, then the value of </w:t>
      </w:r>
      <w:r w:rsidR="006A3C7F" w:rsidRPr="00D5102F">
        <w:rPr>
          <w:rFonts w:asciiTheme="minorHAnsi" w:hAnsiTheme="minorHAnsi" w:cstheme="minorHAnsi"/>
          <w:position w:val="-6"/>
        </w:rPr>
        <w:object w:dxaOrig="720" w:dyaOrig="320" w14:anchorId="128F4199">
          <v:shape id="_x0000_i1120" type="#_x0000_t75" alt="inverse cosine of x" style="width:36pt;height:15.75pt" o:ole="">
            <v:imagedata r:id="rId133" o:title=""/>
          </v:shape>
          <o:OLEObject Type="Embed" ProgID="Equation.DSMT4" ShapeID="_x0000_i1120" DrawAspect="Content" ObjectID="_1779525421" r:id="rId164"/>
        </w:object>
      </w:r>
      <w:r w:rsidRPr="0062469F">
        <w:rPr>
          <w:rFonts w:asciiTheme="minorHAnsi" w:hAnsiTheme="minorHAnsi" w:cstheme="minorHAnsi"/>
          <w:sz w:val="24"/>
          <w:szCs w:val="24"/>
        </w:rPr>
        <w:t xml:space="preserve">must be an angle in the interval </w:t>
      </w:r>
      <w:r w:rsidR="006A3C7F" w:rsidRPr="00A4293F">
        <w:rPr>
          <w:rFonts w:asciiTheme="minorHAnsi" w:hAnsiTheme="minorHAnsi" w:cstheme="minorHAnsi"/>
          <w:position w:val="-14"/>
        </w:rPr>
        <w:object w:dxaOrig="580" w:dyaOrig="400" w14:anchorId="1CD4427B">
          <v:shape id="_x0000_i1121" type="#_x0000_t75" alt="left square bracket 0 comma pi right square bracket" style="width:29.25pt;height:19.5pt" o:ole="">
            <v:imagedata r:id="rId110" o:title=""/>
          </v:shape>
          <o:OLEObject Type="Embed" ProgID="Equation.DSMT4" ShapeID="_x0000_i1121" DrawAspect="Content" ObjectID="_1779525422" r:id="rId165"/>
        </w:object>
      </w:r>
      <w:r w:rsidRPr="0062469F">
        <w:rPr>
          <w:rFonts w:asciiTheme="minorHAnsi" w:hAnsiTheme="minorHAnsi" w:cstheme="minorHAnsi"/>
          <w:sz w:val="24"/>
          <w:szCs w:val="24"/>
        </w:rPr>
        <w:t>.</w:t>
      </w:r>
    </w:p>
    <w:p w14:paraId="210C421D" w14:textId="77777777" w:rsidR="0062469F" w:rsidRPr="0062469F" w:rsidRDefault="003C0DA4" w:rsidP="0062469F">
      <w:pPr>
        <w:pStyle w:val="ListParagraph"/>
        <w:numPr>
          <w:ilvl w:val="0"/>
          <w:numId w:val="42"/>
        </w:numPr>
        <w:rPr>
          <w:rFonts w:asciiTheme="minorHAnsi" w:hAnsiTheme="minorHAnsi" w:cstheme="minorHAnsi"/>
          <w:sz w:val="24"/>
          <w:szCs w:val="24"/>
        </w:rPr>
      </w:pPr>
      <w:r w:rsidRPr="0062469F">
        <w:rPr>
          <w:rFonts w:asciiTheme="minorHAnsi" w:hAnsiTheme="minorHAnsi" w:cstheme="minorHAnsi"/>
          <w:sz w:val="24"/>
          <w:szCs w:val="24"/>
        </w:rPr>
        <w:t xml:space="preserve">Let </w:t>
      </w:r>
      <w:r w:rsidR="006A3C7F" w:rsidRPr="0062469F">
        <w:rPr>
          <w:position w:val="-6"/>
          <w:sz w:val="24"/>
          <w:szCs w:val="24"/>
        </w:rPr>
        <w:object w:dxaOrig="1100" w:dyaOrig="340" w14:anchorId="16072F7E">
          <v:shape id="_x0000_i1122" type="#_x0000_t75" alt=" inverse cosine of x equals theta " style="width:54.75pt;height:17.25pt" o:ole="">
            <v:imagedata r:id="rId166" o:title=""/>
          </v:shape>
          <o:OLEObject Type="Embed" ProgID="Equation.DSMT4" ShapeID="_x0000_i1122" DrawAspect="Content" ObjectID="_1779525423" r:id="rId167"/>
        </w:object>
      </w:r>
      <w:r w:rsidRPr="0062469F">
        <w:rPr>
          <w:rFonts w:asciiTheme="minorHAnsi" w:hAnsiTheme="minorHAnsi" w:cstheme="minorHAnsi"/>
          <w:sz w:val="24"/>
          <w:szCs w:val="24"/>
        </w:rPr>
        <w:t xml:space="preserve"> such that </w:t>
      </w:r>
      <w:r w:rsidR="006A3C7F" w:rsidRPr="0062469F">
        <w:rPr>
          <w:position w:val="-6"/>
          <w:sz w:val="24"/>
          <w:szCs w:val="24"/>
        </w:rPr>
        <w:object w:dxaOrig="920" w:dyaOrig="279" w14:anchorId="2CB5C134">
          <v:shape id="_x0000_i1123" type="#_x0000_t75" alt="cosine theta equals x" style="width:45.75pt;height:14.25pt" o:ole="">
            <v:imagedata r:id="rId168" o:title=""/>
          </v:shape>
          <o:OLEObject Type="Embed" ProgID="Equation.DSMT4" ShapeID="_x0000_i1123" DrawAspect="Content" ObjectID="_1779525424" r:id="rId169"/>
        </w:object>
      </w:r>
      <w:r w:rsidR="00174863" w:rsidRPr="0062469F">
        <w:rPr>
          <w:rFonts w:asciiTheme="minorHAnsi" w:hAnsiTheme="minorHAnsi" w:cstheme="minorHAnsi"/>
          <w:sz w:val="24"/>
          <w:szCs w:val="24"/>
        </w:rPr>
        <w:t>.</w:t>
      </w:r>
      <w:r w:rsidR="00174863" w:rsidRPr="0062469F">
        <w:rPr>
          <w:rFonts w:asciiTheme="minorHAnsi" w:hAnsiTheme="minorHAnsi" w:cstheme="minorHAnsi"/>
          <w:sz w:val="24"/>
          <w:szCs w:val="24"/>
        </w:rPr>
        <w:br/>
      </w:r>
      <w:r w:rsidRPr="0062469F">
        <w:rPr>
          <w:rFonts w:asciiTheme="minorHAnsi" w:hAnsiTheme="minorHAnsi" w:cstheme="minorHAnsi"/>
          <w:sz w:val="24"/>
          <w:szCs w:val="24"/>
        </w:rPr>
        <w:t xml:space="preserve">If  </w:t>
      </w:r>
      <w:r w:rsidR="006A3C7F" w:rsidRPr="0062469F">
        <w:rPr>
          <w:position w:val="-6"/>
          <w:sz w:val="24"/>
          <w:szCs w:val="24"/>
        </w:rPr>
        <w:object w:dxaOrig="920" w:dyaOrig="279" w14:anchorId="53C1A5DB">
          <v:shape id="_x0000_i1124" type="#_x0000_t75" alt="cosine theta equals 0" style="width:45.75pt;height:14.25pt" o:ole="">
            <v:imagedata r:id="rId170" o:title=""/>
          </v:shape>
          <o:OLEObject Type="Embed" ProgID="Equation.DSMT4" ShapeID="_x0000_i1124" DrawAspect="Content" ObjectID="_1779525425" r:id="rId171"/>
        </w:object>
      </w:r>
      <w:r w:rsidRPr="0062469F">
        <w:rPr>
          <w:rFonts w:asciiTheme="minorHAnsi" w:hAnsiTheme="minorHAnsi" w:cstheme="minorHAnsi"/>
          <w:sz w:val="24"/>
          <w:szCs w:val="24"/>
        </w:rPr>
        <w:t xml:space="preserve">, then </w:t>
      </w:r>
      <w:r w:rsidR="006A3C7F" w:rsidRPr="0062469F">
        <w:rPr>
          <w:position w:val="-24"/>
          <w:sz w:val="24"/>
          <w:szCs w:val="24"/>
        </w:rPr>
        <w:object w:dxaOrig="639" w:dyaOrig="620" w14:anchorId="4704A4B7">
          <v:shape id="_x0000_i1125" type="#_x0000_t75" alt="theta equals pi over 2" style="width:32.25pt;height:30.75pt" o:ole="">
            <v:imagedata r:id="rId172" o:title=""/>
          </v:shape>
          <o:OLEObject Type="Embed" ProgID="Equation.DSMT4" ShapeID="_x0000_i1125" DrawAspect="Content" ObjectID="_1779525426" r:id="rId173"/>
        </w:object>
      </w:r>
      <w:r w:rsidRPr="0062469F">
        <w:rPr>
          <w:rFonts w:asciiTheme="minorHAnsi" w:hAnsiTheme="minorHAnsi" w:cstheme="minorHAnsi"/>
          <w:sz w:val="24"/>
          <w:szCs w:val="24"/>
        </w:rPr>
        <w:t xml:space="preserve"> and the terminal side of  angle</w:t>
      </w:r>
      <w:r w:rsidR="006A3C7F">
        <w:rPr>
          <w:rFonts w:asciiTheme="minorHAnsi" w:hAnsiTheme="minorHAnsi" w:cstheme="minorHAnsi"/>
          <w:sz w:val="24"/>
          <w:szCs w:val="24"/>
        </w:rPr>
        <w:t xml:space="preserve"> </w:t>
      </w:r>
      <w:r w:rsidR="006A3C7F" w:rsidRPr="002E480E">
        <w:rPr>
          <w:rFonts w:asciiTheme="minorHAnsi" w:hAnsiTheme="minorHAnsi" w:cstheme="minorHAnsi"/>
          <w:position w:val="-6"/>
        </w:rPr>
        <w:object w:dxaOrig="200" w:dyaOrig="279" w14:anchorId="182FD860">
          <v:shape id="_x0000_i1126" type="#_x0000_t75" alt="theta" style="width:9.75pt;height:14.25pt" o:ole="">
            <v:imagedata r:id="rId66" o:title=""/>
          </v:shape>
          <o:OLEObject Type="Embed" ProgID="Equation.DSMT4" ShapeID="_x0000_i1126" DrawAspect="Content" ObjectID="_1779525427" r:id="rId174"/>
        </w:object>
      </w:r>
      <w:r w:rsidR="0062469F" w:rsidRPr="0062469F">
        <w:rPr>
          <w:rFonts w:asciiTheme="minorHAnsi" w:hAnsiTheme="minorHAnsi" w:cstheme="minorHAnsi"/>
          <w:sz w:val="24"/>
          <w:szCs w:val="24"/>
        </w:rPr>
        <w:t xml:space="preserve"> </w:t>
      </w:r>
      <w:r w:rsidRPr="0062469F">
        <w:rPr>
          <w:rFonts w:asciiTheme="minorHAnsi" w:hAnsiTheme="minorHAnsi" w:cstheme="minorHAnsi"/>
          <w:sz w:val="24"/>
          <w:szCs w:val="24"/>
        </w:rPr>
        <w:t xml:space="preserve">lies on the positive </w:t>
      </w:r>
      <w:r w:rsidRPr="0062469F">
        <w:rPr>
          <w:rFonts w:asciiTheme="minorHAnsi" w:hAnsiTheme="minorHAnsi" w:cstheme="minorHAnsi"/>
          <w:i/>
          <w:sz w:val="24"/>
          <w:szCs w:val="24"/>
        </w:rPr>
        <w:t>y-</w:t>
      </w:r>
      <w:r w:rsidR="00A37864">
        <w:rPr>
          <w:rFonts w:asciiTheme="minorHAnsi" w:hAnsiTheme="minorHAnsi" w:cstheme="minorHAnsi"/>
          <w:sz w:val="24"/>
          <w:szCs w:val="24"/>
        </w:rPr>
        <w:t>axis</w:t>
      </w:r>
      <w:r w:rsidR="00A60604">
        <w:rPr>
          <w:rFonts w:asciiTheme="minorHAnsi" w:hAnsiTheme="minorHAnsi" w:cstheme="minorHAnsi"/>
          <w:sz w:val="24"/>
          <w:szCs w:val="24"/>
        </w:rPr>
        <w:t xml:space="preserve">.  See </w:t>
      </w:r>
      <w:r w:rsidR="00A37864">
        <w:rPr>
          <w:rFonts w:asciiTheme="minorHAnsi" w:hAnsiTheme="minorHAnsi" w:cstheme="minorHAnsi"/>
          <w:sz w:val="24"/>
          <w:szCs w:val="24"/>
        </w:rPr>
        <w:t>Figure 4 below.</w:t>
      </w:r>
    </w:p>
    <w:p w14:paraId="6E512062" w14:textId="77777777" w:rsidR="003C0DA4" w:rsidRPr="0062469F" w:rsidRDefault="003C0DA4" w:rsidP="0062469F">
      <w:pPr>
        <w:pStyle w:val="ListParagraph"/>
        <w:rPr>
          <w:rFonts w:asciiTheme="minorHAnsi" w:hAnsiTheme="minorHAnsi" w:cstheme="minorHAnsi"/>
          <w:sz w:val="24"/>
          <w:szCs w:val="24"/>
        </w:rPr>
      </w:pPr>
      <w:r w:rsidRPr="0062469F">
        <w:rPr>
          <w:rFonts w:asciiTheme="minorHAnsi" w:hAnsiTheme="minorHAnsi" w:cstheme="minorHAnsi"/>
          <w:sz w:val="24"/>
          <w:szCs w:val="24"/>
        </w:rPr>
        <w:t xml:space="preserve">If </w:t>
      </w:r>
      <w:r w:rsidR="006A3C7F" w:rsidRPr="0062469F">
        <w:rPr>
          <w:position w:val="-6"/>
          <w:sz w:val="24"/>
          <w:szCs w:val="24"/>
        </w:rPr>
        <w:object w:dxaOrig="920" w:dyaOrig="279" w14:anchorId="7E8C90D2">
          <v:shape id="_x0000_i1127" type="#_x0000_t75" alt="cosine theta greater than zero" style="width:45.75pt;height:14.25pt" o:ole="">
            <v:imagedata r:id="rId175" o:title=""/>
          </v:shape>
          <o:OLEObject Type="Embed" ProgID="Equation.DSMT4" ShapeID="_x0000_i1127" DrawAspect="Content" ObjectID="_1779525428" r:id="rId176"/>
        </w:object>
      </w:r>
      <w:r w:rsidRPr="0062469F">
        <w:rPr>
          <w:rFonts w:asciiTheme="minorHAnsi" w:hAnsiTheme="minorHAnsi" w:cstheme="minorHAnsi"/>
          <w:sz w:val="24"/>
          <w:szCs w:val="24"/>
        </w:rPr>
        <w:t xml:space="preserve">, then </w:t>
      </w:r>
      <w:r w:rsidR="006A3C7F" w:rsidRPr="0062469F">
        <w:rPr>
          <w:position w:val="-24"/>
          <w:sz w:val="24"/>
          <w:szCs w:val="24"/>
        </w:rPr>
        <w:object w:dxaOrig="980" w:dyaOrig="620" w14:anchorId="719CC019">
          <v:shape id="_x0000_i1128" type="#_x0000_t75" alt="0 less than or equal to theta less than pi over 2" style="width:48.75pt;height:30.75pt" o:ole="">
            <v:imagedata r:id="rId177" o:title=""/>
          </v:shape>
          <o:OLEObject Type="Embed" ProgID="Equation.DSMT4" ShapeID="_x0000_i1128" DrawAspect="Content" ObjectID="_1779525429" r:id="rId178"/>
        </w:object>
      </w:r>
      <w:r w:rsidRPr="0062469F">
        <w:rPr>
          <w:rFonts w:asciiTheme="minorHAnsi" w:hAnsiTheme="minorHAnsi" w:cstheme="minorHAnsi"/>
          <w:sz w:val="24"/>
          <w:szCs w:val="24"/>
        </w:rPr>
        <w:t xml:space="preserve"> and the terminal side of angle </w:t>
      </w:r>
      <w:r w:rsidR="006A3C7F" w:rsidRPr="002E480E">
        <w:rPr>
          <w:rFonts w:asciiTheme="minorHAnsi" w:hAnsiTheme="minorHAnsi" w:cstheme="minorHAnsi"/>
          <w:position w:val="-6"/>
        </w:rPr>
        <w:object w:dxaOrig="200" w:dyaOrig="279" w14:anchorId="25826A02">
          <v:shape id="_x0000_i1129" type="#_x0000_t75" alt="theta" style="width:9.75pt;height:14.25pt" o:ole="">
            <v:imagedata r:id="rId66" o:title=""/>
          </v:shape>
          <o:OLEObject Type="Embed" ProgID="Equation.DSMT4" ShapeID="_x0000_i1129" DrawAspect="Content" ObjectID="_1779525430" r:id="rId179"/>
        </w:object>
      </w:r>
      <w:r w:rsidR="0062469F" w:rsidRPr="0062469F">
        <w:rPr>
          <w:rFonts w:asciiTheme="minorHAnsi" w:hAnsiTheme="minorHAnsi" w:cstheme="minorHAnsi"/>
          <w:sz w:val="24"/>
          <w:szCs w:val="24"/>
        </w:rPr>
        <w:t xml:space="preserve"> </w:t>
      </w:r>
      <w:r w:rsidRPr="0062469F">
        <w:rPr>
          <w:rFonts w:asciiTheme="minorHAnsi" w:hAnsiTheme="minorHAnsi" w:cstheme="minorHAnsi"/>
          <w:sz w:val="24"/>
          <w:szCs w:val="24"/>
        </w:rPr>
        <w:t xml:space="preserve">lies in Quadrant I  or on the positive </w:t>
      </w:r>
      <w:r w:rsidRPr="0062469F">
        <w:rPr>
          <w:rFonts w:asciiTheme="minorHAnsi" w:hAnsiTheme="minorHAnsi" w:cstheme="minorHAnsi"/>
          <w:i/>
          <w:sz w:val="24"/>
          <w:szCs w:val="24"/>
        </w:rPr>
        <w:t>x-</w:t>
      </w:r>
      <w:r w:rsidR="00A60604">
        <w:rPr>
          <w:rFonts w:asciiTheme="minorHAnsi" w:hAnsiTheme="minorHAnsi" w:cstheme="minorHAnsi"/>
          <w:sz w:val="24"/>
          <w:szCs w:val="24"/>
        </w:rPr>
        <w:t xml:space="preserve">axis.  See </w:t>
      </w:r>
      <w:r w:rsidR="00A37864">
        <w:rPr>
          <w:rFonts w:asciiTheme="minorHAnsi" w:hAnsiTheme="minorHAnsi" w:cstheme="minorHAnsi"/>
          <w:sz w:val="24"/>
          <w:szCs w:val="24"/>
        </w:rPr>
        <w:t>Figure 5 below.</w:t>
      </w:r>
    </w:p>
    <w:p w14:paraId="3954453D" w14:textId="77777777" w:rsidR="003C0DA4" w:rsidRPr="0062469F" w:rsidRDefault="003C0DA4" w:rsidP="00A37864">
      <w:pPr>
        <w:pStyle w:val="ListParagraph"/>
        <w:spacing w:after="60"/>
        <w:rPr>
          <w:rFonts w:asciiTheme="minorHAnsi" w:hAnsiTheme="minorHAnsi" w:cstheme="minorHAnsi"/>
          <w:sz w:val="24"/>
          <w:szCs w:val="24"/>
        </w:rPr>
      </w:pPr>
      <w:r w:rsidRPr="0062469F">
        <w:rPr>
          <w:rFonts w:asciiTheme="minorHAnsi" w:hAnsiTheme="minorHAnsi" w:cstheme="minorHAnsi"/>
          <w:sz w:val="24"/>
          <w:szCs w:val="24"/>
        </w:rPr>
        <w:t xml:space="preserve">If </w:t>
      </w:r>
      <w:r w:rsidR="006A3C7F" w:rsidRPr="0062469F">
        <w:rPr>
          <w:position w:val="-6"/>
          <w:sz w:val="24"/>
          <w:szCs w:val="24"/>
        </w:rPr>
        <w:object w:dxaOrig="920" w:dyaOrig="279" w14:anchorId="172989FF">
          <v:shape id="_x0000_i1130" type="#_x0000_t75" alt="cosine theta less than zero" style="width:45.75pt;height:14.25pt" o:ole="">
            <v:imagedata r:id="rId180" o:title=""/>
          </v:shape>
          <o:OLEObject Type="Embed" ProgID="Equation.DSMT4" ShapeID="_x0000_i1130" DrawAspect="Content" ObjectID="_1779525431" r:id="rId181"/>
        </w:object>
      </w:r>
      <w:r w:rsidRPr="0062469F">
        <w:rPr>
          <w:rFonts w:asciiTheme="minorHAnsi" w:hAnsiTheme="minorHAnsi" w:cstheme="minorHAnsi"/>
          <w:sz w:val="24"/>
          <w:szCs w:val="24"/>
        </w:rPr>
        <w:t xml:space="preserve">, then </w:t>
      </w:r>
      <w:r w:rsidR="006A3C7F" w:rsidRPr="0062469F">
        <w:rPr>
          <w:position w:val="-24"/>
          <w:sz w:val="24"/>
          <w:szCs w:val="24"/>
        </w:rPr>
        <w:object w:dxaOrig="1020" w:dyaOrig="620" w14:anchorId="2F9FC91D">
          <v:shape id="_x0000_i1131" type="#_x0000_t75" alt="pi over 2 less than theta less than or equal to pi" style="width:51pt;height:30.75pt" o:ole="">
            <v:imagedata r:id="rId182" o:title=""/>
          </v:shape>
          <o:OLEObject Type="Embed" ProgID="Equation.DSMT4" ShapeID="_x0000_i1131" DrawAspect="Content" ObjectID="_1779525432" r:id="rId183"/>
        </w:object>
      </w:r>
      <w:r w:rsidRPr="0062469F">
        <w:rPr>
          <w:rFonts w:asciiTheme="minorHAnsi" w:hAnsiTheme="minorHAnsi" w:cstheme="minorHAnsi"/>
          <w:sz w:val="24"/>
          <w:szCs w:val="24"/>
        </w:rPr>
        <w:t xml:space="preserve">and the terminal side of angle </w:t>
      </w:r>
      <w:r w:rsidR="006A3C7F" w:rsidRPr="002E480E">
        <w:rPr>
          <w:rFonts w:asciiTheme="minorHAnsi" w:hAnsiTheme="minorHAnsi" w:cstheme="minorHAnsi"/>
          <w:position w:val="-6"/>
        </w:rPr>
        <w:object w:dxaOrig="200" w:dyaOrig="279" w14:anchorId="1FF33055">
          <v:shape id="_x0000_i1132" type="#_x0000_t75" alt="theta" style="width:9.75pt;height:14.25pt" o:ole="">
            <v:imagedata r:id="rId66" o:title=""/>
          </v:shape>
          <o:OLEObject Type="Embed" ProgID="Equation.DSMT4" ShapeID="_x0000_i1132" DrawAspect="Content" ObjectID="_1779525433" r:id="rId184"/>
        </w:object>
      </w:r>
      <w:r w:rsidR="0062469F" w:rsidRPr="0062469F">
        <w:rPr>
          <w:rFonts w:asciiTheme="minorHAnsi" w:hAnsiTheme="minorHAnsi" w:cstheme="minorHAnsi"/>
          <w:sz w:val="24"/>
          <w:szCs w:val="24"/>
        </w:rPr>
        <w:t xml:space="preserve"> </w:t>
      </w:r>
      <w:r w:rsidRPr="0062469F">
        <w:rPr>
          <w:rFonts w:asciiTheme="minorHAnsi" w:hAnsiTheme="minorHAnsi" w:cstheme="minorHAnsi"/>
          <w:sz w:val="24"/>
          <w:szCs w:val="24"/>
        </w:rPr>
        <w:t xml:space="preserve">lies in Quadrant II or on the negative </w:t>
      </w:r>
      <w:r w:rsidRPr="0062469F">
        <w:rPr>
          <w:rFonts w:asciiTheme="minorHAnsi" w:hAnsiTheme="minorHAnsi" w:cstheme="minorHAnsi"/>
          <w:i/>
          <w:sz w:val="24"/>
          <w:szCs w:val="24"/>
        </w:rPr>
        <w:t>x-</w:t>
      </w:r>
      <w:r w:rsidR="00A60604">
        <w:rPr>
          <w:rFonts w:asciiTheme="minorHAnsi" w:hAnsiTheme="minorHAnsi" w:cstheme="minorHAnsi"/>
          <w:sz w:val="24"/>
          <w:szCs w:val="24"/>
        </w:rPr>
        <w:t xml:space="preserve">axis.  See </w:t>
      </w:r>
      <w:r w:rsidR="00A37864">
        <w:rPr>
          <w:rFonts w:asciiTheme="minorHAnsi" w:hAnsiTheme="minorHAnsi" w:cstheme="minorHAnsi"/>
          <w:sz w:val="24"/>
          <w:szCs w:val="24"/>
        </w:rPr>
        <w:t>Figure 6 below.</w:t>
      </w:r>
      <w:r w:rsidRPr="0062469F">
        <w:rPr>
          <w:rFonts w:asciiTheme="minorHAnsi" w:hAnsiTheme="minorHAnsi" w:cstheme="minorHAnsi"/>
          <w:sz w:val="24"/>
          <w:szCs w:val="24"/>
        </w:rPr>
        <w:t xml:space="preserve"> </w:t>
      </w:r>
    </w:p>
    <w:p w14:paraId="70F115E4" w14:textId="77777777" w:rsidR="00D906A7" w:rsidRDefault="00D906A7" w:rsidP="0062469F">
      <w:pPr>
        <w:pStyle w:val="ListParagraph"/>
        <w:numPr>
          <w:ilvl w:val="0"/>
          <w:numId w:val="42"/>
        </w:numPr>
        <w:rPr>
          <w:rFonts w:asciiTheme="minorHAnsi" w:hAnsiTheme="minorHAnsi" w:cstheme="minorHAnsi"/>
        </w:rPr>
      </w:pPr>
      <w:r w:rsidRPr="0062469F">
        <w:rPr>
          <w:rFonts w:asciiTheme="minorHAnsi" w:hAnsiTheme="minorHAnsi" w:cstheme="minorHAnsi"/>
          <w:sz w:val="24"/>
          <w:szCs w:val="24"/>
        </w:rPr>
        <w:t>Use your knowledge of the two</w:t>
      </w:r>
      <w:r w:rsidR="002F549D" w:rsidRPr="0062469F">
        <w:rPr>
          <w:rFonts w:asciiTheme="minorHAnsi" w:hAnsiTheme="minorHAnsi" w:cstheme="minorHAnsi"/>
          <w:sz w:val="24"/>
          <w:szCs w:val="24"/>
        </w:rPr>
        <w:t xml:space="preserve"> </w:t>
      </w:r>
      <w:r w:rsidRPr="0062469F">
        <w:rPr>
          <w:rFonts w:asciiTheme="minorHAnsi" w:hAnsiTheme="minorHAnsi" w:cstheme="minorHAnsi"/>
          <w:sz w:val="24"/>
          <w:szCs w:val="24"/>
        </w:rPr>
        <w:t>special right triangles, the graphs of the trigonometric</w:t>
      </w:r>
      <w:r w:rsidR="002F549D" w:rsidRPr="0062469F">
        <w:rPr>
          <w:rFonts w:asciiTheme="minorHAnsi" w:hAnsiTheme="minorHAnsi" w:cstheme="minorHAnsi"/>
          <w:sz w:val="24"/>
          <w:szCs w:val="24"/>
        </w:rPr>
        <w:t xml:space="preserve"> </w:t>
      </w:r>
      <w:r w:rsidRPr="0062469F">
        <w:rPr>
          <w:rFonts w:asciiTheme="minorHAnsi" w:hAnsiTheme="minorHAnsi" w:cstheme="minorHAnsi"/>
          <w:sz w:val="24"/>
          <w:szCs w:val="24"/>
        </w:rPr>
        <w:t>functions,</w:t>
      </w:r>
      <w:r w:rsidR="0062469F" w:rsidRPr="0062469F">
        <w:rPr>
          <w:rFonts w:asciiTheme="minorHAnsi" w:hAnsiTheme="minorHAnsi" w:cstheme="minorHAnsi"/>
          <w:sz w:val="24"/>
          <w:szCs w:val="24"/>
        </w:rPr>
        <w:t xml:space="preserve"> and the exact values of the trigonometric functions of angles in the special families</w:t>
      </w:r>
      <w:r w:rsidRPr="0062469F">
        <w:rPr>
          <w:rFonts w:asciiTheme="minorHAnsi" w:hAnsiTheme="minorHAnsi" w:cstheme="minorHAnsi"/>
          <w:sz w:val="24"/>
          <w:szCs w:val="24"/>
        </w:rPr>
        <w:t xml:space="preserve"> </w:t>
      </w:r>
      <w:r w:rsidR="002F549D" w:rsidRPr="0062469F">
        <w:rPr>
          <w:rFonts w:asciiTheme="minorHAnsi" w:hAnsiTheme="minorHAnsi" w:cstheme="minorHAnsi"/>
          <w:sz w:val="24"/>
          <w:szCs w:val="24"/>
        </w:rPr>
        <w:t xml:space="preserve">to determine the angle </w:t>
      </w:r>
      <w:r w:rsidRPr="0062469F">
        <w:rPr>
          <w:rFonts w:asciiTheme="minorHAnsi" w:hAnsiTheme="minorHAnsi" w:cstheme="minorHAnsi"/>
          <w:sz w:val="24"/>
          <w:szCs w:val="24"/>
        </w:rPr>
        <w:t xml:space="preserve">in the correct quadrant whose </w:t>
      </w:r>
      <w:r w:rsidR="0062469F" w:rsidRPr="0062469F">
        <w:rPr>
          <w:rFonts w:asciiTheme="minorHAnsi" w:hAnsiTheme="minorHAnsi" w:cstheme="minorHAnsi"/>
          <w:sz w:val="24"/>
          <w:szCs w:val="24"/>
        </w:rPr>
        <w:t>co</w:t>
      </w:r>
      <w:r w:rsidRPr="0062469F">
        <w:rPr>
          <w:rFonts w:asciiTheme="minorHAnsi" w:hAnsiTheme="minorHAnsi" w:cstheme="minorHAnsi"/>
          <w:sz w:val="24"/>
          <w:szCs w:val="24"/>
        </w:rPr>
        <w:t xml:space="preserve">sine is </w:t>
      </w:r>
      <w:r w:rsidRPr="0062469F">
        <w:rPr>
          <w:rFonts w:asciiTheme="minorHAnsi" w:hAnsiTheme="minorHAnsi" w:cstheme="minorHAnsi"/>
          <w:i/>
          <w:sz w:val="24"/>
          <w:szCs w:val="24"/>
        </w:rPr>
        <w:t>x</w:t>
      </w:r>
      <w:r w:rsidRPr="0062469F">
        <w:rPr>
          <w:rFonts w:asciiTheme="minorHAnsi" w:hAnsiTheme="minorHAnsi" w:cstheme="minorHAnsi"/>
          <w:sz w:val="24"/>
          <w:szCs w:val="24"/>
        </w:rPr>
        <w:t>.</w:t>
      </w:r>
    </w:p>
    <w:p w14:paraId="6BE1B8C6" w14:textId="77777777" w:rsidR="00C23490" w:rsidRPr="0062469F" w:rsidRDefault="00C23490" w:rsidP="00C23490">
      <w:pPr>
        <w:pStyle w:val="ListParagraph"/>
        <w:rPr>
          <w:rFonts w:asciiTheme="minorHAnsi" w:hAnsiTheme="minorHAnsi" w:cstheme="minorHAnsi"/>
        </w:rPr>
      </w:pPr>
    </w:p>
    <w:p w14:paraId="4D7A61F7" w14:textId="77777777" w:rsidR="00B948C9" w:rsidRPr="00A37864" w:rsidRDefault="002D05B2" w:rsidP="00A37864">
      <w:pPr>
        <w:ind w:firstLine="360"/>
        <w:rPr>
          <w:rFonts w:asciiTheme="minorHAnsi" w:hAnsiTheme="minorHAnsi" w:cstheme="minorHAnsi"/>
          <w:b/>
          <w:color w:val="A6A6A6"/>
        </w:rPr>
      </w:pPr>
      <w:r>
        <w:rPr>
          <w:rFonts w:asciiTheme="minorHAnsi" w:hAnsiTheme="minorHAnsi" w:cstheme="minorHAnsi"/>
          <w:b/>
          <w:noProof/>
          <w:color w:val="A6A6A6"/>
        </w:rPr>
        <w:drawing>
          <wp:inline distT="0" distB="0" distL="0" distR="0" wp14:anchorId="4F91FBB4" wp14:editId="20EE1130">
            <wp:extent cx="1489710" cy="1089540"/>
            <wp:effectExtent l="0" t="0" r="0" b="0"/>
            <wp:docPr id="3" name="Picture 3" descr="A graph of theta equals pi divided by 2 radians measured counterclockwise from the initial ray along the positive x-axis to the terminal ray along the positive y-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101A55.tmp"/>
                    <pic:cNvPicPr/>
                  </pic:nvPicPr>
                  <pic:blipFill>
                    <a:blip r:embed="rId185" cstate="print">
                      <a:extLst>
                        <a:ext uri="{28A0092B-C50C-407E-A947-70E740481C1C}">
                          <a14:useLocalDpi xmlns:a14="http://schemas.microsoft.com/office/drawing/2010/main" val="0"/>
                        </a:ext>
                      </a:extLst>
                    </a:blip>
                    <a:stretch>
                      <a:fillRect/>
                    </a:stretch>
                  </pic:blipFill>
                  <pic:spPr>
                    <a:xfrm>
                      <a:off x="0" y="0"/>
                      <a:ext cx="1492725" cy="1091745"/>
                    </a:xfrm>
                    <a:prstGeom prst="rect">
                      <a:avLst/>
                    </a:prstGeom>
                  </pic:spPr>
                </pic:pic>
              </a:graphicData>
            </a:graphic>
          </wp:inline>
        </w:drawing>
      </w:r>
      <w:r>
        <w:rPr>
          <w:rFonts w:asciiTheme="minorHAnsi" w:hAnsiTheme="minorHAnsi" w:cstheme="minorHAnsi"/>
          <w:b/>
          <w:color w:val="A6A6A6"/>
        </w:rPr>
        <w:tab/>
      </w:r>
      <w:r>
        <w:rPr>
          <w:rFonts w:asciiTheme="minorHAnsi" w:hAnsiTheme="minorHAnsi" w:cstheme="minorHAnsi"/>
          <w:b/>
          <w:noProof/>
          <w:color w:val="A6A6A6"/>
        </w:rPr>
        <w:drawing>
          <wp:inline distT="0" distB="0" distL="0" distR="0" wp14:anchorId="674ADD6A" wp14:editId="3E1D0F63">
            <wp:extent cx="1638300" cy="1168210"/>
            <wp:effectExtent l="0" t="0" r="0" b="0"/>
            <wp:docPr id="11" name="Picture 11" descr="A graph showing several terminal rays marking angles theta in quadrant 1 and the positive x-axis such that theta greater than or equal to 0 and less than pi divided by 2 radi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10E1C.tmp"/>
                    <pic:cNvPicPr/>
                  </pic:nvPicPr>
                  <pic:blipFill>
                    <a:blip r:embed="rId186" cstate="print">
                      <a:extLst>
                        <a:ext uri="{28A0092B-C50C-407E-A947-70E740481C1C}">
                          <a14:useLocalDpi xmlns:a14="http://schemas.microsoft.com/office/drawing/2010/main" val="0"/>
                        </a:ext>
                      </a:extLst>
                    </a:blip>
                    <a:stretch>
                      <a:fillRect/>
                    </a:stretch>
                  </pic:blipFill>
                  <pic:spPr>
                    <a:xfrm>
                      <a:off x="0" y="0"/>
                      <a:ext cx="1643067" cy="1171609"/>
                    </a:xfrm>
                    <a:prstGeom prst="rect">
                      <a:avLst/>
                    </a:prstGeom>
                  </pic:spPr>
                </pic:pic>
              </a:graphicData>
            </a:graphic>
          </wp:inline>
        </w:drawing>
      </w:r>
      <w:r w:rsidR="00C23490">
        <w:rPr>
          <w:rFonts w:asciiTheme="minorHAnsi" w:hAnsiTheme="minorHAnsi" w:cstheme="minorHAnsi"/>
          <w:b/>
          <w:color w:val="A6A6A6"/>
        </w:rPr>
        <w:tab/>
      </w:r>
      <w:r w:rsidR="00C23490">
        <w:rPr>
          <w:rFonts w:asciiTheme="minorHAnsi" w:hAnsiTheme="minorHAnsi" w:cstheme="minorHAnsi"/>
          <w:b/>
          <w:noProof/>
          <w:color w:val="A6A6A6"/>
        </w:rPr>
        <w:drawing>
          <wp:inline distT="0" distB="0" distL="0" distR="0" wp14:anchorId="7BE427AC" wp14:editId="06951909">
            <wp:extent cx="1809750" cy="1248927"/>
            <wp:effectExtent l="0" t="0" r="0" b="8890"/>
            <wp:docPr id="19" name="Picture 19" descr="A graph showing several terminal rays marking angles theta in quadrant 2 and on the negative x-axis such that theta greater than pi divided by 2 and less than or equal to pi radi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1C9BDA.tmp"/>
                    <pic:cNvPicPr/>
                  </pic:nvPicPr>
                  <pic:blipFill>
                    <a:blip r:embed="rId187" cstate="print">
                      <a:extLst>
                        <a:ext uri="{28A0092B-C50C-407E-A947-70E740481C1C}">
                          <a14:useLocalDpi xmlns:a14="http://schemas.microsoft.com/office/drawing/2010/main" val="0"/>
                        </a:ext>
                      </a:extLst>
                    </a:blip>
                    <a:stretch>
                      <a:fillRect/>
                    </a:stretch>
                  </pic:blipFill>
                  <pic:spPr>
                    <a:xfrm>
                      <a:off x="0" y="0"/>
                      <a:ext cx="1811016" cy="1249800"/>
                    </a:xfrm>
                    <a:prstGeom prst="rect">
                      <a:avLst/>
                    </a:prstGeom>
                  </pic:spPr>
                </pic:pic>
              </a:graphicData>
            </a:graphic>
          </wp:inline>
        </w:drawing>
      </w:r>
    </w:p>
    <w:p w14:paraId="6B0D1912" w14:textId="77777777" w:rsidR="009D5713" w:rsidRDefault="00EE6363" w:rsidP="00933A53">
      <w:pPr>
        <w:pStyle w:val="Heading1"/>
      </w:pPr>
      <w:r w:rsidRPr="004F4C13">
        <w:lastRenderedPageBreak/>
        <w:t xml:space="preserve">OBJECTIVE </w:t>
      </w:r>
      <w:r w:rsidR="0080714C" w:rsidRPr="004F4C13">
        <w:t>3</w:t>
      </w:r>
      <w:r w:rsidRPr="004F4C13">
        <w:t>:</w:t>
      </w:r>
      <w:r w:rsidR="004F4C13" w:rsidRPr="004F4C13">
        <w:t xml:space="preserve">  </w:t>
      </w:r>
      <w:r w:rsidRPr="004F4C13">
        <w:t xml:space="preserve">Understanding </w:t>
      </w:r>
      <w:r w:rsidR="00624D78" w:rsidRPr="004F4C13">
        <w:t xml:space="preserve">and Finding the Exact and Approximate Values of </w:t>
      </w:r>
      <w:r w:rsidRPr="004F4C13">
        <w:t xml:space="preserve">the Inverse </w:t>
      </w:r>
      <w:r w:rsidR="00CC1A05" w:rsidRPr="004F4C13">
        <w:t>Tangent</w:t>
      </w:r>
      <w:r w:rsidRPr="004F4C13">
        <w:t xml:space="preserve"> Function</w:t>
      </w:r>
    </w:p>
    <w:p w14:paraId="7087A74B" w14:textId="77777777" w:rsidR="008C207F" w:rsidRDefault="001B5AD7" w:rsidP="008C207F">
      <w:pPr>
        <w:rPr>
          <w:rFonts w:asciiTheme="minorHAnsi" w:hAnsiTheme="minorHAnsi" w:cstheme="minorHAnsi"/>
        </w:rPr>
      </w:pPr>
      <w:r>
        <w:rPr>
          <w:rFonts w:asciiTheme="minorHAnsi" w:hAnsiTheme="minorHAnsi" w:cstheme="minorHAnsi"/>
        </w:rPr>
        <w:t>T</w:t>
      </w:r>
      <w:r w:rsidR="005E47A8">
        <w:rPr>
          <w:rFonts w:asciiTheme="minorHAnsi" w:hAnsiTheme="minorHAnsi" w:cstheme="minorHAnsi"/>
        </w:rPr>
        <w:t>he</w:t>
      </w:r>
      <w:r w:rsidR="008C207F">
        <w:rPr>
          <w:rFonts w:asciiTheme="minorHAnsi" w:hAnsiTheme="minorHAnsi" w:cstheme="minorHAnsi"/>
        </w:rPr>
        <w:t xml:space="preserve"> graph of the tangent function, </w:t>
      </w:r>
      <w:r w:rsidR="006A3C7F" w:rsidRPr="005871A1">
        <w:rPr>
          <w:rFonts w:asciiTheme="minorHAnsi" w:hAnsiTheme="minorHAnsi" w:cstheme="minorHAnsi"/>
          <w:position w:val="-10"/>
        </w:rPr>
        <w:object w:dxaOrig="920" w:dyaOrig="300" w14:anchorId="0738D996">
          <v:shape id="_x0000_i1133" type="#_x0000_t75" alt="y equals tangent of x" style="width:45.75pt;height:15pt" o:ole="">
            <v:imagedata r:id="rId188" o:title=""/>
          </v:shape>
          <o:OLEObject Type="Embed" ProgID="Equation.DSMT4" ShapeID="_x0000_i1133" DrawAspect="Content" ObjectID="_1779525434" r:id="rId189"/>
        </w:object>
      </w:r>
      <w:r w:rsidR="008C207F">
        <w:rPr>
          <w:rFonts w:asciiTheme="minorHAnsi" w:hAnsiTheme="minorHAnsi" w:cstheme="minorHAnsi"/>
        </w:rPr>
        <w:t xml:space="preserve">, is shown below with each subinterval of length </w:t>
      </w:r>
      <w:r w:rsidR="006A3C7F" w:rsidRPr="00DE7A0C">
        <w:rPr>
          <w:rFonts w:asciiTheme="minorHAnsi" w:hAnsiTheme="minorHAnsi" w:cstheme="minorHAnsi"/>
          <w:position w:val="-24"/>
        </w:rPr>
        <w:object w:dxaOrig="260" w:dyaOrig="620" w14:anchorId="2B0016C0">
          <v:shape id="_x0000_i1134" type="#_x0000_t75" alt="pi over 2" style="width:12.75pt;height:30.75pt" o:ole="">
            <v:imagedata r:id="rId10" o:title=""/>
          </v:shape>
          <o:OLEObject Type="Embed" ProgID="Equation.DSMT4" ShapeID="_x0000_i1134" DrawAspect="Content" ObjectID="_1779525435" r:id="rId190"/>
        </w:object>
      </w:r>
      <w:r w:rsidR="008C207F">
        <w:rPr>
          <w:rFonts w:asciiTheme="minorHAnsi" w:hAnsiTheme="minorHAnsi" w:cstheme="minorHAnsi"/>
        </w:rPr>
        <w:t xml:space="preserve"> labeled with I, II, III, or IV to show that an angle in that</w:t>
      </w:r>
      <w:r w:rsidR="00FC0C7B">
        <w:rPr>
          <w:rFonts w:asciiTheme="minorHAnsi" w:hAnsiTheme="minorHAnsi" w:cstheme="minorHAnsi"/>
        </w:rPr>
        <w:t xml:space="preserve"> subinterval lies in the listed </w:t>
      </w:r>
      <w:r w:rsidR="008C207F">
        <w:rPr>
          <w:rFonts w:asciiTheme="minorHAnsi" w:hAnsiTheme="minorHAnsi" w:cstheme="minorHAnsi"/>
        </w:rPr>
        <w:t>quadrant.</w:t>
      </w:r>
    </w:p>
    <w:p w14:paraId="1F29EDD8" w14:textId="77777777" w:rsidR="006F64F3" w:rsidRPr="006F64F3" w:rsidRDefault="0073743F" w:rsidP="00440C79">
      <w:pPr>
        <w:spacing w:after="120"/>
        <w:ind w:firstLine="720"/>
        <w:rPr>
          <w:noProof/>
        </w:rPr>
      </w:pPr>
      <w:r>
        <w:rPr>
          <w:noProof/>
        </w:rPr>
        <w:drawing>
          <wp:inline distT="0" distB="0" distL="0" distR="0" wp14:anchorId="3D7593A0" wp14:editId="12A95E58">
            <wp:extent cx="3566160" cy="1561322"/>
            <wp:effectExtent l="0" t="0" r="0" b="1270"/>
            <wp:docPr id="26" name="Picture 26" descr="a graph of five cycles of the tangent function labeled as describ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DA02FA2.tmp"/>
                    <pic:cNvPicPr/>
                  </pic:nvPicPr>
                  <pic:blipFill>
                    <a:blip r:embed="rId191" cstate="print">
                      <a:grayscl/>
                      <a:extLst>
                        <a:ext uri="{28A0092B-C50C-407E-A947-70E740481C1C}">
                          <a14:useLocalDpi xmlns:a14="http://schemas.microsoft.com/office/drawing/2010/main" val="0"/>
                        </a:ext>
                      </a:extLst>
                    </a:blip>
                    <a:stretch>
                      <a:fillRect/>
                    </a:stretch>
                  </pic:blipFill>
                  <pic:spPr>
                    <a:xfrm>
                      <a:off x="0" y="0"/>
                      <a:ext cx="3574787" cy="1565099"/>
                    </a:xfrm>
                    <a:prstGeom prst="rect">
                      <a:avLst/>
                    </a:prstGeom>
                  </pic:spPr>
                </pic:pic>
              </a:graphicData>
            </a:graphic>
          </wp:inline>
        </w:drawing>
      </w:r>
    </w:p>
    <w:p w14:paraId="26964C37" w14:textId="43ED6C8D" w:rsidR="00FC0C7B" w:rsidRDefault="001B5AD7" w:rsidP="00A60604">
      <w:pPr>
        <w:rPr>
          <w:rFonts w:asciiTheme="minorHAnsi" w:hAnsiTheme="minorHAnsi" w:cstheme="minorHAnsi"/>
        </w:rPr>
      </w:pPr>
      <w:r>
        <w:rPr>
          <w:rFonts w:asciiTheme="minorHAnsi" w:hAnsiTheme="minorHAnsi" w:cstheme="minorHAnsi"/>
        </w:rPr>
        <w:t>I</w:t>
      </w:r>
      <w:r w:rsidR="00FC0C7B">
        <w:rPr>
          <w:rFonts w:asciiTheme="minorHAnsi" w:hAnsiTheme="minorHAnsi" w:cstheme="minorHAnsi"/>
        </w:rPr>
        <w:t xml:space="preserve">n order to find an inverse function for the tangent function, we must restrict the domain to produce a graph that is one-to-one.  There are many possible choices.  We will use the traditional choice of the interval of the </w:t>
      </w:r>
      <w:r w:rsidR="008612DC">
        <w:rPr>
          <w:rFonts w:asciiTheme="minorHAnsi" w:hAnsiTheme="minorHAnsi" w:cstheme="minorHAnsi"/>
        </w:rPr>
        <w:t>principal</w:t>
      </w:r>
      <w:r w:rsidR="00FC0C7B">
        <w:rPr>
          <w:rFonts w:asciiTheme="minorHAnsi" w:hAnsiTheme="minorHAnsi" w:cstheme="minorHAnsi"/>
        </w:rPr>
        <w:t xml:space="preserve"> cycle </w:t>
      </w:r>
      <w:r w:rsidR="00563F89" w:rsidRPr="002E480E">
        <w:rPr>
          <w:rFonts w:asciiTheme="minorHAnsi" w:hAnsiTheme="minorHAnsi" w:cstheme="minorHAnsi"/>
          <w:position w:val="-28"/>
        </w:rPr>
        <w:object w:dxaOrig="960" w:dyaOrig="680" w14:anchorId="2899BFFA">
          <v:shape id="_x0000_i1135" type="#_x0000_t75" alt="left parenthesis negative pi over 2 comma pi over 2 right parenthesis" style="width:48pt;height:33.75pt" o:ole="">
            <v:imagedata r:id="rId192" o:title=""/>
          </v:shape>
          <o:OLEObject Type="Embed" ProgID="Equation.DSMT4" ShapeID="_x0000_i1135" DrawAspect="Content" ObjectID="_1779525436" r:id="rId193"/>
        </w:object>
      </w:r>
      <w:r w:rsidR="006F64F3">
        <w:rPr>
          <w:rFonts w:asciiTheme="minorHAnsi" w:hAnsiTheme="minorHAnsi" w:cstheme="minorHAnsi"/>
        </w:rPr>
        <w:t xml:space="preserve"> showing</w:t>
      </w:r>
      <w:r>
        <w:rPr>
          <w:rFonts w:asciiTheme="minorHAnsi" w:hAnsiTheme="minorHAnsi" w:cstheme="minorHAnsi"/>
        </w:rPr>
        <w:t xml:space="preserve"> the entire range</w:t>
      </w:r>
      <w:r w:rsidR="00FC0C7B">
        <w:rPr>
          <w:rFonts w:asciiTheme="minorHAnsi" w:hAnsiTheme="minorHAnsi" w:cstheme="minorHAnsi"/>
        </w:rPr>
        <w:t xml:space="preserve"> </w:t>
      </w:r>
      <w:r w:rsidR="00563F89" w:rsidRPr="00DE7A0C">
        <w:rPr>
          <w:rFonts w:asciiTheme="minorHAnsi" w:hAnsiTheme="minorHAnsi" w:cstheme="minorHAnsi"/>
          <w:position w:val="-14"/>
        </w:rPr>
        <w:object w:dxaOrig="820" w:dyaOrig="400" w14:anchorId="2D669C95">
          <v:shape id="_x0000_i1136" type="#_x0000_t75" alt="left parenthesis negative infinity comma infinity right parenthesis" style="width:41.25pt;height:20.25pt" o:ole="">
            <v:imagedata r:id="rId16" o:title=""/>
          </v:shape>
          <o:OLEObject Type="Embed" ProgID="Equation.DSMT4" ShapeID="_x0000_i1136" DrawAspect="Content" ObjectID="_1779525437" r:id="rId194"/>
        </w:object>
      </w:r>
      <w:r w:rsidR="006F64F3">
        <w:rPr>
          <w:rFonts w:asciiTheme="minorHAnsi" w:hAnsiTheme="minorHAnsi" w:cstheme="minorHAnsi"/>
        </w:rPr>
        <w:t>.</w:t>
      </w:r>
    </w:p>
    <w:p w14:paraId="6EF69E2A" w14:textId="77777777" w:rsidR="00933A53" w:rsidRDefault="00FC0C7B" w:rsidP="00933A53">
      <w:pPr>
        <w:rPr>
          <w:rFonts w:asciiTheme="minorHAnsi" w:hAnsiTheme="minorHAnsi" w:cstheme="minorHAnsi"/>
          <w:noProof/>
        </w:rPr>
      </w:pPr>
      <w:r w:rsidRPr="006F64F3">
        <w:rPr>
          <w:rFonts w:asciiTheme="minorHAnsi" w:hAnsiTheme="minorHAnsi" w:cstheme="minorHAnsi"/>
        </w:rPr>
        <w:t>To establish</w:t>
      </w:r>
      <w:r w:rsidR="006F64F3">
        <w:rPr>
          <w:rFonts w:asciiTheme="minorHAnsi" w:hAnsiTheme="minorHAnsi" w:cstheme="minorHAnsi"/>
        </w:rPr>
        <w:t xml:space="preserve"> the graph of the inverse tangent</w:t>
      </w:r>
      <w:r w:rsidRPr="006F64F3">
        <w:rPr>
          <w:rFonts w:asciiTheme="minorHAnsi" w:hAnsiTheme="minorHAnsi" w:cstheme="minorHAnsi"/>
        </w:rPr>
        <w:t xml:space="preserve"> function, </w:t>
      </w:r>
      <w:r w:rsidR="00563F89" w:rsidRPr="006F64F3">
        <w:rPr>
          <w:rFonts w:asciiTheme="minorHAnsi" w:hAnsiTheme="minorHAnsi" w:cstheme="minorHAnsi"/>
          <w:position w:val="-10"/>
        </w:rPr>
        <w:object w:dxaOrig="1080" w:dyaOrig="360" w14:anchorId="5491D3E6">
          <v:shape id="_x0000_i1137" type="#_x0000_t75" alt="y equals inverse tangent of x" style="width:54pt;height:18pt" o:ole="">
            <v:imagedata r:id="rId195" o:title=""/>
          </v:shape>
          <o:OLEObject Type="Embed" ProgID="Equation.DSMT4" ShapeID="_x0000_i1137" DrawAspect="Content" ObjectID="_1779525438" r:id="rId196"/>
        </w:object>
      </w:r>
      <w:r w:rsidRPr="006F64F3">
        <w:rPr>
          <w:rFonts w:asciiTheme="minorHAnsi" w:hAnsiTheme="minorHAnsi" w:cstheme="minorHAnsi"/>
        </w:rPr>
        <w:t>,  start with th</w:t>
      </w:r>
      <w:r w:rsidR="006F64F3">
        <w:rPr>
          <w:rFonts w:asciiTheme="minorHAnsi" w:hAnsiTheme="minorHAnsi" w:cstheme="minorHAnsi"/>
        </w:rPr>
        <w:t>e graph of the restricted tangent</w:t>
      </w:r>
      <w:r w:rsidRPr="006F64F3">
        <w:rPr>
          <w:rFonts w:asciiTheme="minorHAnsi" w:hAnsiTheme="minorHAnsi" w:cstheme="minorHAnsi"/>
        </w:rPr>
        <w:t xml:space="preserve"> function which contains the points </w:t>
      </w:r>
      <w:r w:rsidR="00563F89" w:rsidRPr="006F64F3">
        <w:rPr>
          <w:rFonts w:asciiTheme="minorHAnsi" w:hAnsiTheme="minorHAnsi" w:cstheme="minorHAnsi"/>
          <w:position w:val="-28"/>
        </w:rPr>
        <w:object w:dxaOrig="1020" w:dyaOrig="680" w14:anchorId="797AFB3D">
          <v:shape id="_x0000_i1138" type="#_x0000_t75" alt="left parenthesis negative pi over 4 comma negative 1 right parenthesis" style="width:51pt;height:33.75pt" o:ole="">
            <v:imagedata r:id="rId197" o:title=""/>
          </v:shape>
          <o:OLEObject Type="Embed" ProgID="Equation.DSMT4" ShapeID="_x0000_i1138" DrawAspect="Content" ObjectID="_1779525439" r:id="rId198"/>
        </w:object>
      </w:r>
      <w:r w:rsidR="00563F89">
        <w:rPr>
          <w:rFonts w:asciiTheme="minorHAnsi" w:hAnsiTheme="minorHAnsi" w:cstheme="minorHAnsi"/>
        </w:rPr>
        <w:t xml:space="preserve">, </w:t>
      </w:r>
      <w:r w:rsidR="00563F89" w:rsidRPr="00946F1A">
        <w:rPr>
          <w:rFonts w:asciiTheme="minorHAnsi" w:hAnsiTheme="minorHAnsi" w:cstheme="minorHAnsi"/>
          <w:position w:val="-10"/>
        </w:rPr>
        <w:object w:dxaOrig="560" w:dyaOrig="320" w14:anchorId="7E054772">
          <v:shape id="_x0000_i1139" type="#_x0000_t75" alt="left parenthesis 0 comma 0 right parenthesis" style="width:27.75pt;height:15.75pt" o:ole="">
            <v:imagedata r:id="rId27" o:title=""/>
          </v:shape>
          <o:OLEObject Type="Embed" ProgID="Equation.DSMT4" ShapeID="_x0000_i1139" DrawAspect="Content" ObjectID="_1779525440" r:id="rId199"/>
        </w:object>
      </w:r>
      <w:r w:rsidRPr="006F64F3">
        <w:rPr>
          <w:rFonts w:asciiTheme="minorHAnsi" w:hAnsiTheme="minorHAnsi" w:cstheme="minorHAnsi"/>
        </w:rPr>
        <w:t xml:space="preserve">, and </w:t>
      </w:r>
      <w:r w:rsidR="00563F89" w:rsidRPr="006F64F3">
        <w:rPr>
          <w:rFonts w:asciiTheme="minorHAnsi" w:hAnsiTheme="minorHAnsi" w:cstheme="minorHAnsi"/>
          <w:position w:val="-28"/>
        </w:rPr>
        <w:object w:dxaOrig="680" w:dyaOrig="680" w14:anchorId="2B92DD05">
          <v:shape id="_x0000_i1140" type="#_x0000_t75" alt="left parenthesis pi over 4 comma 1 right parenthesis" style="width:33.75pt;height:33.75pt" o:ole="">
            <v:imagedata r:id="rId200" o:title=""/>
          </v:shape>
          <o:OLEObject Type="Embed" ProgID="Equation.DSMT4" ShapeID="_x0000_i1140" DrawAspect="Content" ObjectID="_1779525441" r:id="rId201"/>
        </w:object>
      </w:r>
      <w:r w:rsidR="006F64F3">
        <w:rPr>
          <w:rFonts w:asciiTheme="minorHAnsi" w:hAnsiTheme="minorHAnsi" w:cstheme="minorHAnsi"/>
        </w:rPr>
        <w:t xml:space="preserve"> </w:t>
      </w:r>
      <w:proofErr w:type="spellStart"/>
      <w:r w:rsidR="006F64F3">
        <w:rPr>
          <w:rFonts w:asciiTheme="minorHAnsi" w:hAnsiTheme="minorHAnsi" w:cstheme="minorHAnsi"/>
        </w:rPr>
        <w:t>and</w:t>
      </w:r>
      <w:proofErr w:type="spellEnd"/>
      <w:r w:rsidR="006F64F3">
        <w:rPr>
          <w:rFonts w:asciiTheme="minorHAnsi" w:hAnsiTheme="minorHAnsi" w:cstheme="minorHAnsi"/>
        </w:rPr>
        <w:t xml:space="preserve"> has vertical asymptotes at </w:t>
      </w:r>
      <w:r w:rsidR="00563F89" w:rsidRPr="001B5AD7">
        <w:rPr>
          <w:rFonts w:asciiTheme="minorHAnsi" w:hAnsiTheme="minorHAnsi" w:cstheme="minorHAnsi"/>
          <w:position w:val="-24"/>
        </w:rPr>
        <w:object w:dxaOrig="800" w:dyaOrig="620" w14:anchorId="3C35E55A">
          <v:shape id="_x0000_i1141" type="#_x0000_t75" alt="x equals plus or minus 2" style="width:39.75pt;height:30.75pt" o:ole="">
            <v:imagedata r:id="rId202" o:title=""/>
          </v:shape>
          <o:OLEObject Type="Embed" ProgID="Equation.DSMT4" ShapeID="_x0000_i1141" DrawAspect="Content" ObjectID="_1779525442" r:id="rId203"/>
        </w:object>
      </w:r>
      <w:r w:rsidR="001B5AD7">
        <w:rPr>
          <w:rFonts w:asciiTheme="minorHAnsi" w:hAnsiTheme="minorHAnsi" w:cstheme="minorHAnsi"/>
        </w:rPr>
        <w:t xml:space="preserve"> </w:t>
      </w:r>
      <w:r w:rsidRPr="006F64F3">
        <w:rPr>
          <w:rFonts w:asciiTheme="minorHAnsi" w:hAnsiTheme="minorHAnsi" w:cstheme="minorHAnsi"/>
        </w:rPr>
        <w:t xml:space="preserve">.  Reverse the coordinates of each ordered pair, and connect these new points with a smooth curve, remembering that the graphs of a function and its inverse </w:t>
      </w:r>
      <w:r w:rsidR="00A60604">
        <w:rPr>
          <w:rFonts w:asciiTheme="minorHAnsi" w:hAnsiTheme="minorHAnsi" w:cstheme="minorHAnsi"/>
        </w:rPr>
        <w:t xml:space="preserve">function </w:t>
      </w:r>
      <w:r w:rsidRPr="006F64F3">
        <w:rPr>
          <w:rFonts w:asciiTheme="minorHAnsi" w:hAnsiTheme="minorHAnsi" w:cstheme="minorHAnsi"/>
        </w:rPr>
        <w:t xml:space="preserve">are symmetric about the line </w:t>
      </w:r>
      <w:r w:rsidR="00563F89" w:rsidRPr="006F64F3">
        <w:rPr>
          <w:rFonts w:asciiTheme="minorHAnsi" w:hAnsiTheme="minorHAnsi" w:cstheme="minorHAnsi"/>
          <w:position w:val="-10"/>
        </w:rPr>
        <w:object w:dxaOrig="580" w:dyaOrig="260" w14:anchorId="7AAC940B">
          <v:shape id="_x0000_i1142" type="#_x0000_t75" alt="y equals x" style="width:29.25pt;height:12.75pt" o:ole="">
            <v:imagedata r:id="rId31" o:title=""/>
          </v:shape>
          <o:OLEObject Type="Embed" ProgID="Equation.DSMT4" ShapeID="_x0000_i1142" DrawAspect="Content" ObjectID="_1779525443" r:id="rId204"/>
        </w:object>
      </w:r>
      <w:r w:rsidRPr="006F64F3">
        <w:rPr>
          <w:rFonts w:asciiTheme="minorHAnsi" w:hAnsiTheme="minorHAnsi" w:cstheme="minorHAnsi"/>
        </w:rPr>
        <w:t xml:space="preserve">.   The graph of </w:t>
      </w:r>
      <w:r w:rsidR="00563F89" w:rsidRPr="006F64F3">
        <w:rPr>
          <w:rFonts w:asciiTheme="minorHAnsi" w:hAnsiTheme="minorHAnsi" w:cstheme="minorHAnsi"/>
          <w:position w:val="-10"/>
        </w:rPr>
        <w:object w:dxaOrig="1080" w:dyaOrig="360" w14:anchorId="49B86ED8">
          <v:shape id="_x0000_i1143" type="#_x0000_t75" alt="y equals inverse tangent of x" style="width:54pt;height:18pt" o:ole="">
            <v:imagedata r:id="rId195" o:title=""/>
          </v:shape>
          <o:OLEObject Type="Embed" ProgID="Equation.DSMT4" ShapeID="_x0000_i1143" DrawAspect="Content" ObjectID="_1779525444" r:id="rId205"/>
        </w:object>
      </w:r>
      <w:r w:rsidR="00736DB7">
        <w:rPr>
          <w:rFonts w:asciiTheme="minorHAnsi" w:hAnsiTheme="minorHAnsi" w:cstheme="minorHAnsi"/>
        </w:rPr>
        <w:t xml:space="preserve"> </w:t>
      </w:r>
      <w:r w:rsidRPr="006F64F3">
        <w:rPr>
          <w:rFonts w:asciiTheme="minorHAnsi" w:hAnsiTheme="minorHAnsi" w:cstheme="minorHAnsi"/>
        </w:rPr>
        <w:t xml:space="preserve">will contain the points </w:t>
      </w:r>
      <w:r w:rsidR="00563F89" w:rsidRPr="006F64F3">
        <w:rPr>
          <w:rFonts w:asciiTheme="minorHAnsi" w:hAnsiTheme="minorHAnsi" w:cstheme="minorHAnsi"/>
          <w:position w:val="-28"/>
        </w:rPr>
        <w:object w:dxaOrig="980" w:dyaOrig="680" w14:anchorId="43813042">
          <v:shape id="_x0000_i1144" type="#_x0000_t75" alt="left parenthesis negative 1 comma negative pi over 4  right parenthesis" style="width:48.75pt;height:33.75pt" o:ole="">
            <v:imagedata r:id="rId206" o:title=""/>
          </v:shape>
          <o:OLEObject Type="Embed" ProgID="Equation.DSMT4" ShapeID="_x0000_i1144" DrawAspect="Content" ObjectID="_1779525445" r:id="rId207"/>
        </w:object>
      </w:r>
      <w:r w:rsidR="00563F89">
        <w:rPr>
          <w:rFonts w:asciiTheme="minorHAnsi" w:hAnsiTheme="minorHAnsi" w:cstheme="minorHAnsi"/>
        </w:rPr>
        <w:t xml:space="preserve">, </w:t>
      </w:r>
      <w:r w:rsidR="00563F89" w:rsidRPr="00946F1A">
        <w:rPr>
          <w:rFonts w:asciiTheme="minorHAnsi" w:hAnsiTheme="minorHAnsi" w:cstheme="minorHAnsi"/>
          <w:position w:val="-10"/>
        </w:rPr>
        <w:object w:dxaOrig="560" w:dyaOrig="320" w14:anchorId="4E251B02">
          <v:shape id="_x0000_i1145" type="#_x0000_t75" alt="left parenthesis 0 comma 0 right parenthesis" style="width:27.75pt;height:15.75pt" o:ole="">
            <v:imagedata r:id="rId27" o:title=""/>
          </v:shape>
          <o:OLEObject Type="Embed" ProgID="Equation.DSMT4" ShapeID="_x0000_i1145" DrawAspect="Content" ObjectID="_1779525446" r:id="rId208"/>
        </w:object>
      </w:r>
      <w:r w:rsidR="001B5AD7" w:rsidRPr="006F64F3">
        <w:rPr>
          <w:rFonts w:asciiTheme="minorHAnsi" w:hAnsiTheme="minorHAnsi" w:cstheme="minorHAnsi"/>
        </w:rPr>
        <w:t xml:space="preserve">, and </w:t>
      </w:r>
      <w:r w:rsidR="00563F89" w:rsidRPr="006F64F3">
        <w:rPr>
          <w:rFonts w:asciiTheme="minorHAnsi" w:hAnsiTheme="minorHAnsi" w:cstheme="minorHAnsi"/>
          <w:position w:val="-28"/>
        </w:rPr>
        <w:object w:dxaOrig="660" w:dyaOrig="680" w14:anchorId="0089FD10">
          <v:shape id="_x0000_i1146" type="#_x0000_t75" alt="left parenthesis 1 comma pi over 4  right parenthesis" style="width:33pt;height:33.75pt" o:ole="">
            <v:imagedata r:id="rId209" o:title=""/>
          </v:shape>
          <o:OLEObject Type="Embed" ProgID="Equation.DSMT4" ShapeID="_x0000_i1146" DrawAspect="Content" ObjectID="_1779525447" r:id="rId210"/>
        </w:object>
      </w:r>
      <w:r w:rsidR="001B5AD7">
        <w:rPr>
          <w:rFonts w:asciiTheme="minorHAnsi" w:hAnsiTheme="minorHAnsi" w:cstheme="minorHAnsi"/>
        </w:rPr>
        <w:t xml:space="preserve">, will have horizontal asymptotes at </w:t>
      </w:r>
      <w:r w:rsidR="00563F89" w:rsidRPr="001B5AD7">
        <w:rPr>
          <w:rFonts w:asciiTheme="minorHAnsi" w:hAnsiTheme="minorHAnsi" w:cstheme="minorHAnsi"/>
          <w:position w:val="-24"/>
        </w:rPr>
        <w:object w:dxaOrig="820" w:dyaOrig="620" w14:anchorId="48BE006A">
          <v:shape id="_x0000_i1147" type="#_x0000_t75" alt="y equals plus or minus 2" style="width:41.25pt;height:30.75pt" o:ole="">
            <v:imagedata r:id="rId211" o:title=""/>
          </v:shape>
          <o:OLEObject Type="Embed" ProgID="Equation.DSMT4" ShapeID="_x0000_i1147" DrawAspect="Content" ObjectID="_1779525448" r:id="rId212"/>
        </w:object>
      </w:r>
      <w:r w:rsidR="001B5AD7">
        <w:rPr>
          <w:rFonts w:asciiTheme="minorHAnsi" w:hAnsiTheme="minorHAnsi" w:cstheme="minorHAnsi"/>
        </w:rPr>
        <w:t xml:space="preserve">, and </w:t>
      </w:r>
      <w:r w:rsidRPr="006F64F3">
        <w:rPr>
          <w:rFonts w:asciiTheme="minorHAnsi" w:hAnsiTheme="minorHAnsi" w:cstheme="minorHAnsi"/>
        </w:rPr>
        <w:t xml:space="preserve">will have domain </w:t>
      </w:r>
      <w:r w:rsidR="00563F89" w:rsidRPr="00DE7A0C">
        <w:rPr>
          <w:rFonts w:asciiTheme="minorHAnsi" w:hAnsiTheme="minorHAnsi" w:cstheme="minorHAnsi"/>
          <w:position w:val="-14"/>
        </w:rPr>
        <w:object w:dxaOrig="820" w:dyaOrig="400" w14:anchorId="3C22C5CA">
          <v:shape id="_x0000_i1148" type="#_x0000_t75" alt="left parenthesis negative infinity comma infinity right parenthesis" style="width:41.25pt;height:20.25pt" o:ole="">
            <v:imagedata r:id="rId16" o:title=""/>
          </v:shape>
          <o:OLEObject Type="Embed" ProgID="Equation.DSMT4" ShapeID="_x0000_i1148" DrawAspect="Content" ObjectID="_1779525449" r:id="rId213"/>
        </w:object>
      </w:r>
      <w:r w:rsidRPr="006F64F3">
        <w:rPr>
          <w:rFonts w:asciiTheme="minorHAnsi" w:hAnsiTheme="minorHAnsi" w:cstheme="minorHAnsi"/>
        </w:rPr>
        <w:t xml:space="preserve"> and range </w:t>
      </w:r>
      <w:r w:rsidR="00563F89" w:rsidRPr="002E480E">
        <w:rPr>
          <w:rFonts w:asciiTheme="minorHAnsi" w:hAnsiTheme="minorHAnsi" w:cstheme="minorHAnsi"/>
          <w:position w:val="-28"/>
        </w:rPr>
        <w:object w:dxaOrig="960" w:dyaOrig="680" w14:anchorId="1D0AAF2D">
          <v:shape id="_x0000_i1149" type="#_x0000_t75" alt="left parenthesis negative pi over 2 comma pi over 2 right parenthesis" style="width:48pt;height:33.75pt" o:ole="">
            <v:imagedata r:id="rId192" o:title=""/>
          </v:shape>
          <o:OLEObject Type="Embed" ProgID="Equation.DSMT4" ShapeID="_x0000_i1149" DrawAspect="Content" ObjectID="_1779525450" r:id="rId214"/>
        </w:object>
      </w:r>
      <w:r w:rsidRPr="006F64F3">
        <w:rPr>
          <w:rFonts w:asciiTheme="minorHAnsi" w:hAnsiTheme="minorHAnsi" w:cstheme="minorHAnsi"/>
        </w:rPr>
        <w:t xml:space="preserve">.   Notice that if </w:t>
      </w:r>
      <w:r w:rsidR="00563F89" w:rsidRPr="00D5102F">
        <w:rPr>
          <w:rFonts w:asciiTheme="minorHAnsi" w:hAnsiTheme="minorHAnsi" w:cstheme="minorHAnsi"/>
          <w:position w:val="-6"/>
        </w:rPr>
        <w:object w:dxaOrig="1020" w:dyaOrig="279" w14:anchorId="3DEF0E31">
          <v:shape id="_x0000_i1150" type="#_x0000_t75" alt="negative 1 less than x less than 0" style="width:51pt;height:14.25pt" o:ole="">
            <v:imagedata r:id="rId41" o:title=""/>
          </v:shape>
          <o:OLEObject Type="Embed" ProgID="Equation.DSMT4" ShapeID="_x0000_i1150" DrawAspect="Content" ObjectID="_1779525451" r:id="rId215"/>
        </w:object>
      </w:r>
      <w:r w:rsidRPr="006F64F3">
        <w:rPr>
          <w:rFonts w:asciiTheme="minorHAnsi" w:hAnsiTheme="minorHAnsi" w:cstheme="minorHAnsi"/>
        </w:rPr>
        <w:t xml:space="preserve">, then the value of </w:t>
      </w:r>
      <w:r w:rsidR="00563F89" w:rsidRPr="006F64F3">
        <w:rPr>
          <w:rFonts w:asciiTheme="minorHAnsi" w:hAnsiTheme="minorHAnsi" w:cstheme="minorHAnsi"/>
          <w:position w:val="-6"/>
        </w:rPr>
        <w:object w:dxaOrig="700" w:dyaOrig="320" w14:anchorId="17003429">
          <v:shape id="_x0000_i1151" type="#_x0000_t75" alt="inverse tangent of x" style="width:35.25pt;height:15.75pt" o:ole="">
            <v:imagedata r:id="rId216" o:title=""/>
          </v:shape>
          <o:OLEObject Type="Embed" ProgID="Equation.DSMT4" ShapeID="_x0000_i1151" DrawAspect="Content" ObjectID="_1779525452" r:id="rId217"/>
        </w:object>
      </w:r>
      <w:r w:rsidRPr="006F64F3">
        <w:rPr>
          <w:rFonts w:asciiTheme="minorHAnsi" w:hAnsiTheme="minorHAnsi" w:cstheme="minorHAnsi"/>
        </w:rPr>
        <w:t xml:space="preserve"> is an angle whose terminal side lies in Quadra</w:t>
      </w:r>
      <w:r w:rsidR="001B5AD7">
        <w:rPr>
          <w:rFonts w:asciiTheme="minorHAnsi" w:hAnsiTheme="minorHAnsi" w:cstheme="minorHAnsi"/>
        </w:rPr>
        <w:t>nt IV</w:t>
      </w:r>
      <w:r w:rsidRPr="006F64F3">
        <w:rPr>
          <w:rFonts w:asciiTheme="minorHAnsi" w:hAnsiTheme="minorHAnsi" w:cstheme="minorHAnsi"/>
        </w:rPr>
        <w:t xml:space="preserve">, and if </w:t>
      </w:r>
      <w:r w:rsidR="00563F89" w:rsidRPr="00D5102F">
        <w:rPr>
          <w:rFonts w:asciiTheme="minorHAnsi" w:hAnsiTheme="minorHAnsi" w:cstheme="minorHAnsi"/>
          <w:position w:val="-6"/>
        </w:rPr>
        <w:object w:dxaOrig="859" w:dyaOrig="279" w14:anchorId="7DDDD1DF">
          <v:shape id="_x0000_i1152" type="#_x0000_t75" alt="0 less than x less than 1" style="width:42.75pt;height:14.25pt" o:ole="">
            <v:imagedata r:id="rId45" o:title=""/>
          </v:shape>
          <o:OLEObject Type="Embed" ProgID="Equation.DSMT4" ShapeID="_x0000_i1152" DrawAspect="Content" ObjectID="_1779525453" r:id="rId218"/>
        </w:object>
      </w:r>
      <w:r w:rsidRPr="006F64F3">
        <w:rPr>
          <w:rFonts w:asciiTheme="minorHAnsi" w:hAnsiTheme="minorHAnsi" w:cstheme="minorHAnsi"/>
        </w:rPr>
        <w:t xml:space="preserve">, then the value of </w:t>
      </w:r>
      <w:r w:rsidR="00563F89" w:rsidRPr="006F64F3">
        <w:rPr>
          <w:rFonts w:asciiTheme="minorHAnsi" w:hAnsiTheme="minorHAnsi" w:cstheme="minorHAnsi"/>
          <w:position w:val="-6"/>
        </w:rPr>
        <w:object w:dxaOrig="700" w:dyaOrig="320" w14:anchorId="41C95511">
          <v:shape id="_x0000_i1153" type="#_x0000_t75" alt="inverse tangent of x" style="width:35.25pt;height:15.75pt" o:ole="">
            <v:imagedata r:id="rId216" o:title=""/>
          </v:shape>
          <o:OLEObject Type="Embed" ProgID="Equation.DSMT4" ShapeID="_x0000_i1153" DrawAspect="Content" ObjectID="_1779525454" r:id="rId219"/>
        </w:object>
      </w:r>
      <w:r w:rsidRPr="006F64F3">
        <w:rPr>
          <w:rFonts w:asciiTheme="minorHAnsi" w:hAnsiTheme="minorHAnsi" w:cstheme="minorHAnsi"/>
        </w:rPr>
        <w:t>is an angle whose terminal side lies in Quadrant I.</w:t>
      </w:r>
      <w:r w:rsidR="004546CB" w:rsidRPr="002E480E">
        <w:rPr>
          <w:rFonts w:asciiTheme="minorHAnsi" w:hAnsiTheme="minorHAnsi" w:cstheme="minorHAnsi"/>
          <w:noProof/>
        </w:rPr>
        <w:t xml:space="preserve"> </w:t>
      </w:r>
    </w:p>
    <w:p w14:paraId="061E9657" w14:textId="77777777" w:rsidR="00A37758" w:rsidRDefault="00C8357E" w:rsidP="000863CF">
      <w:pPr>
        <w:rPr>
          <w:rFonts w:asciiTheme="minorHAnsi" w:hAnsiTheme="minorHAnsi" w:cstheme="minorHAnsi"/>
          <w:noProof/>
        </w:rPr>
      </w:pPr>
      <w:r>
        <w:rPr>
          <w:rFonts w:asciiTheme="minorHAnsi" w:hAnsiTheme="minorHAnsi" w:cstheme="minorHAnsi"/>
          <w:noProof/>
        </w:rPr>
        <w:drawing>
          <wp:inline distT="0" distB="0" distL="0" distR="0" wp14:anchorId="63D14D28" wp14:editId="6F89EB85">
            <wp:extent cx="1473034" cy="2369820"/>
            <wp:effectExtent l="0" t="0" r="0" b="0"/>
            <wp:docPr id="6" name="Picture 6" descr="the graph of the restricted tangent function as described above.  The graph is increas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A011AF.tmp"/>
                    <pic:cNvPicPr/>
                  </pic:nvPicPr>
                  <pic:blipFill>
                    <a:blip r:embed="rId220" cstate="print">
                      <a:extLst>
                        <a:ext uri="{28A0092B-C50C-407E-A947-70E740481C1C}">
                          <a14:useLocalDpi xmlns:a14="http://schemas.microsoft.com/office/drawing/2010/main" val="0"/>
                        </a:ext>
                      </a:extLst>
                    </a:blip>
                    <a:stretch>
                      <a:fillRect/>
                    </a:stretch>
                  </pic:blipFill>
                  <pic:spPr>
                    <a:xfrm>
                      <a:off x="0" y="0"/>
                      <a:ext cx="1484185" cy="2387759"/>
                    </a:xfrm>
                    <a:prstGeom prst="rect">
                      <a:avLst/>
                    </a:prstGeom>
                  </pic:spPr>
                </pic:pic>
              </a:graphicData>
            </a:graphic>
          </wp:inline>
        </w:drawing>
      </w:r>
      <w:r w:rsidR="00933A53">
        <w:rPr>
          <w:rFonts w:asciiTheme="minorHAnsi" w:hAnsiTheme="minorHAnsi" w:cstheme="minorHAnsi"/>
          <w:noProof/>
        </w:rPr>
        <w:tab/>
      </w:r>
      <w:r w:rsidR="00A216E7">
        <w:rPr>
          <w:rFonts w:asciiTheme="minorHAnsi" w:hAnsiTheme="minorHAnsi" w:cstheme="minorHAnsi"/>
          <w:noProof/>
        </w:rPr>
        <w:drawing>
          <wp:inline distT="0" distB="0" distL="0" distR="0" wp14:anchorId="191D2E0D" wp14:editId="0F7C6F62">
            <wp:extent cx="3730313" cy="2324301"/>
            <wp:effectExtent l="0" t="0" r="3810" b="0"/>
            <wp:docPr id="25" name="Picture 25" descr="picture contains two items:  an arrow pointing from the graph of the restricted tangent function on the left to the graph of the inverse tangent function below the arrow and the graph  of the inverse tangent function a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DA04F78.tmp"/>
                    <pic:cNvPicPr/>
                  </pic:nvPicPr>
                  <pic:blipFill>
                    <a:blip r:embed="rId221" cstate="print">
                      <a:extLst>
                        <a:ext uri="{28A0092B-C50C-407E-A947-70E740481C1C}">
                          <a14:useLocalDpi xmlns:a14="http://schemas.microsoft.com/office/drawing/2010/main" val="0"/>
                        </a:ext>
                      </a:extLst>
                    </a:blip>
                    <a:stretch>
                      <a:fillRect/>
                    </a:stretch>
                  </pic:blipFill>
                  <pic:spPr>
                    <a:xfrm>
                      <a:off x="0" y="0"/>
                      <a:ext cx="3730313" cy="2324301"/>
                    </a:xfrm>
                    <a:prstGeom prst="rect">
                      <a:avLst/>
                    </a:prstGeom>
                  </pic:spPr>
                </pic:pic>
              </a:graphicData>
            </a:graphic>
          </wp:inline>
        </w:drawing>
      </w:r>
    </w:p>
    <w:p w14:paraId="5E7A3C6E" w14:textId="77777777" w:rsidR="00985FB0" w:rsidRPr="002E480E" w:rsidRDefault="00985FB0" w:rsidP="000863CF">
      <w:pPr>
        <w:rPr>
          <w:rFonts w:asciiTheme="minorHAnsi" w:hAnsiTheme="minorHAnsi" w:cstheme="minorHAnsi"/>
        </w:rPr>
      </w:pPr>
      <w:r w:rsidRPr="002E480E">
        <w:rPr>
          <w:rFonts w:asciiTheme="minorHAnsi" w:hAnsiTheme="minorHAnsi" w:cstheme="minorHAnsi"/>
        </w:rPr>
        <w:lastRenderedPageBreak/>
        <w:t xml:space="preserve">The </w:t>
      </w:r>
      <w:r w:rsidRPr="002E480E">
        <w:rPr>
          <w:rFonts w:asciiTheme="minorHAnsi" w:hAnsiTheme="minorHAnsi" w:cstheme="minorHAnsi"/>
          <w:b/>
        </w:rPr>
        <w:t>inverse tangent function</w:t>
      </w:r>
      <w:r w:rsidRPr="002E480E">
        <w:rPr>
          <w:rFonts w:asciiTheme="minorHAnsi" w:hAnsiTheme="minorHAnsi" w:cstheme="minorHAnsi"/>
        </w:rPr>
        <w:t xml:space="preserve">, denoted as </w:t>
      </w:r>
      <w:r w:rsidR="00563F89" w:rsidRPr="002E480E">
        <w:rPr>
          <w:rFonts w:asciiTheme="minorHAnsi" w:hAnsiTheme="minorHAnsi" w:cstheme="minorHAnsi"/>
          <w:position w:val="-10"/>
        </w:rPr>
        <w:object w:dxaOrig="1200" w:dyaOrig="380" w14:anchorId="33C9C118">
          <v:shape id="_x0000_i1154" type="#_x0000_t75" alt="y equals inverse tangent of x" style="width:60pt;height:18pt" o:ole="">
            <v:imagedata r:id="rId222" o:title=""/>
          </v:shape>
          <o:OLEObject Type="Embed" ProgID="Equation.DSMT4" ShapeID="_x0000_i1154" DrawAspect="Content" ObjectID="_1779525455" r:id="rId223"/>
        </w:object>
      </w:r>
      <w:r w:rsidR="001B5AD7">
        <w:rPr>
          <w:rFonts w:asciiTheme="minorHAnsi" w:hAnsiTheme="minorHAnsi" w:cstheme="minorHAnsi"/>
        </w:rPr>
        <w:t xml:space="preserve"> (or sometimes</w:t>
      </w:r>
      <w:r w:rsidR="00933A53">
        <w:rPr>
          <w:rFonts w:asciiTheme="minorHAnsi" w:hAnsiTheme="minorHAnsi" w:cstheme="minorHAnsi"/>
        </w:rPr>
        <w:t xml:space="preserve"> </w:t>
      </w:r>
      <w:r w:rsidR="00563F89" w:rsidRPr="001B5AD7">
        <w:rPr>
          <w:rFonts w:asciiTheme="minorHAnsi" w:hAnsiTheme="minorHAnsi" w:cstheme="minorHAnsi"/>
          <w:position w:val="-10"/>
        </w:rPr>
        <w:object w:dxaOrig="1200" w:dyaOrig="300" w14:anchorId="5E017BED">
          <v:shape id="_x0000_i1155" type="#_x0000_t75" alt="y equals arctangent of x" style="width:60pt;height:15pt" o:ole="">
            <v:imagedata r:id="rId224" o:title=""/>
          </v:shape>
          <o:OLEObject Type="Embed" ProgID="Equation.DSMT4" ShapeID="_x0000_i1155" DrawAspect="Content" ObjectID="_1779525456" r:id="rId225"/>
        </w:object>
      </w:r>
      <w:r w:rsidR="001B5AD7">
        <w:rPr>
          <w:rFonts w:asciiTheme="minorHAnsi" w:hAnsiTheme="minorHAnsi" w:cstheme="minorHAnsi"/>
        </w:rPr>
        <w:t xml:space="preserve">), </w:t>
      </w:r>
      <w:r w:rsidR="00DB0E7A" w:rsidRPr="002E480E">
        <w:rPr>
          <w:rFonts w:asciiTheme="minorHAnsi" w:hAnsiTheme="minorHAnsi" w:cstheme="minorHAnsi"/>
        </w:rPr>
        <w:t>is the inverse of</w:t>
      </w:r>
      <w:r w:rsidR="00933A53">
        <w:rPr>
          <w:rFonts w:asciiTheme="minorHAnsi" w:hAnsiTheme="minorHAnsi" w:cstheme="minorHAnsi"/>
        </w:rPr>
        <w:t xml:space="preserve"> </w:t>
      </w:r>
      <w:r w:rsidR="00563F89" w:rsidRPr="005871A1">
        <w:rPr>
          <w:rFonts w:asciiTheme="minorHAnsi" w:hAnsiTheme="minorHAnsi" w:cstheme="minorHAnsi"/>
          <w:position w:val="-10"/>
        </w:rPr>
        <w:object w:dxaOrig="920" w:dyaOrig="300" w14:anchorId="79FC1480">
          <v:shape id="_x0000_i1156" type="#_x0000_t75" alt="y equals tangent of x" style="width:45.75pt;height:15pt" o:ole="">
            <v:imagedata r:id="rId188" o:title=""/>
          </v:shape>
          <o:OLEObject Type="Embed" ProgID="Equation.DSMT4" ShapeID="_x0000_i1156" DrawAspect="Content" ObjectID="_1779525457" r:id="rId226"/>
        </w:object>
      </w:r>
      <w:r w:rsidR="001B5AD7">
        <w:rPr>
          <w:rFonts w:asciiTheme="minorHAnsi" w:hAnsiTheme="minorHAnsi" w:cstheme="minorHAnsi"/>
        </w:rPr>
        <w:t>,</w:t>
      </w:r>
      <w:r w:rsidR="00736DB7">
        <w:rPr>
          <w:rFonts w:asciiTheme="minorHAnsi" w:hAnsiTheme="minorHAnsi" w:cstheme="minorHAnsi"/>
        </w:rPr>
        <w:t xml:space="preserve"> </w:t>
      </w:r>
      <w:r w:rsidR="00563F89" w:rsidRPr="002E480E">
        <w:rPr>
          <w:rFonts w:asciiTheme="minorHAnsi" w:hAnsiTheme="minorHAnsi" w:cstheme="minorHAnsi"/>
          <w:position w:val="-24"/>
        </w:rPr>
        <w:object w:dxaOrig="1219" w:dyaOrig="620" w14:anchorId="56AB77CC">
          <v:shape id="_x0000_i1157" type="#_x0000_t75" alt="negative pi over 2 less than x less than pi over 2" style="width:60.75pt;height:30.75pt" o:ole="">
            <v:imagedata r:id="rId227" o:title=""/>
          </v:shape>
          <o:OLEObject Type="Embed" ProgID="Equation.DSMT4" ShapeID="_x0000_i1157" DrawAspect="Content" ObjectID="_1779525458" r:id="rId228"/>
        </w:object>
      </w:r>
      <w:r w:rsidR="0028397E" w:rsidRPr="002E480E">
        <w:rPr>
          <w:rFonts w:asciiTheme="minorHAnsi" w:hAnsiTheme="minorHAnsi" w:cstheme="minorHAnsi"/>
        </w:rPr>
        <w:t>.</w:t>
      </w:r>
      <w:r w:rsidR="001B5AD7">
        <w:rPr>
          <w:rFonts w:asciiTheme="minorHAnsi" w:hAnsiTheme="minorHAnsi" w:cstheme="minorHAnsi"/>
        </w:rPr>
        <w:t xml:space="preserve"> </w:t>
      </w:r>
      <w:r w:rsidR="00A37758">
        <w:rPr>
          <w:rFonts w:asciiTheme="minorHAnsi" w:hAnsiTheme="minorHAnsi" w:cstheme="minorHAnsi"/>
        </w:rPr>
        <w:t xml:space="preserve"> </w:t>
      </w:r>
      <w:r w:rsidR="001B5AD7">
        <w:rPr>
          <w:rFonts w:asciiTheme="minorHAnsi" w:hAnsiTheme="minorHAnsi" w:cstheme="minorHAnsi"/>
        </w:rPr>
        <w:t xml:space="preserve"> </w:t>
      </w:r>
      <w:r w:rsidRPr="002E480E">
        <w:rPr>
          <w:rFonts w:asciiTheme="minorHAnsi" w:hAnsiTheme="minorHAnsi" w:cstheme="minorHAnsi"/>
        </w:rPr>
        <w:t xml:space="preserve">The </w:t>
      </w:r>
      <w:r w:rsidRPr="001823EE">
        <w:rPr>
          <w:rFonts w:asciiTheme="minorHAnsi" w:hAnsiTheme="minorHAnsi" w:cstheme="minorHAnsi"/>
          <w:b/>
        </w:rPr>
        <w:t>domain</w:t>
      </w:r>
      <w:r w:rsidRPr="002E480E">
        <w:rPr>
          <w:rFonts w:asciiTheme="minorHAnsi" w:hAnsiTheme="minorHAnsi" w:cstheme="minorHAnsi"/>
        </w:rPr>
        <w:t xml:space="preserve"> of </w:t>
      </w:r>
      <w:r w:rsidR="00563F89" w:rsidRPr="006F64F3">
        <w:rPr>
          <w:rFonts w:asciiTheme="minorHAnsi" w:hAnsiTheme="minorHAnsi" w:cstheme="minorHAnsi"/>
          <w:position w:val="-10"/>
        </w:rPr>
        <w:object w:dxaOrig="1080" w:dyaOrig="360" w14:anchorId="0B1FAC59">
          <v:shape id="_x0000_i1158" type="#_x0000_t75" alt="y equals inverse tangent of x" style="width:54pt;height:18pt" o:ole="">
            <v:imagedata r:id="rId195" o:title=""/>
          </v:shape>
          <o:OLEObject Type="Embed" ProgID="Equation.DSMT4" ShapeID="_x0000_i1158" DrawAspect="Content" ObjectID="_1779525459" r:id="rId229"/>
        </w:object>
      </w:r>
      <w:r w:rsidRPr="002E480E">
        <w:rPr>
          <w:rFonts w:asciiTheme="minorHAnsi" w:hAnsiTheme="minorHAnsi" w:cstheme="minorHAnsi"/>
        </w:rPr>
        <w:t xml:space="preserve"> is</w:t>
      </w:r>
      <w:r w:rsidR="00CC3921" w:rsidRPr="002E480E">
        <w:rPr>
          <w:rFonts w:asciiTheme="minorHAnsi" w:hAnsiTheme="minorHAnsi" w:cstheme="minorHAnsi"/>
        </w:rPr>
        <w:t xml:space="preserve"> all real numbers </w:t>
      </w:r>
      <w:r w:rsidRPr="002E480E">
        <w:rPr>
          <w:rFonts w:asciiTheme="minorHAnsi" w:hAnsiTheme="minorHAnsi" w:cstheme="minorHAnsi"/>
        </w:rPr>
        <w:t xml:space="preserve">and the </w:t>
      </w:r>
      <w:r w:rsidRPr="001823EE">
        <w:rPr>
          <w:rFonts w:asciiTheme="minorHAnsi" w:hAnsiTheme="minorHAnsi" w:cstheme="minorHAnsi"/>
          <w:b/>
        </w:rPr>
        <w:t>range</w:t>
      </w:r>
      <w:r w:rsidRPr="002E480E">
        <w:rPr>
          <w:rFonts w:asciiTheme="minorHAnsi" w:hAnsiTheme="minorHAnsi" w:cstheme="minorHAnsi"/>
        </w:rPr>
        <w:t xml:space="preserve"> is </w:t>
      </w:r>
      <w:r w:rsidR="00563F89" w:rsidRPr="002E480E">
        <w:rPr>
          <w:rFonts w:asciiTheme="minorHAnsi" w:hAnsiTheme="minorHAnsi" w:cstheme="minorHAnsi"/>
          <w:position w:val="-24"/>
        </w:rPr>
        <w:object w:dxaOrig="1240" w:dyaOrig="620" w14:anchorId="592380A3">
          <v:shape id="_x0000_i1159" type="#_x0000_t75" alt="negative pi over 2 less than y less than pi over 2" style="width:61.5pt;height:30.75pt" o:ole="">
            <v:imagedata r:id="rId230" o:title=""/>
          </v:shape>
          <o:OLEObject Type="Embed" ProgID="Equation.DSMT4" ShapeID="_x0000_i1159" DrawAspect="Content" ObjectID="_1779525460" r:id="rId231"/>
        </w:object>
      </w:r>
      <w:r w:rsidRPr="002E480E">
        <w:rPr>
          <w:rFonts w:asciiTheme="minorHAnsi" w:hAnsiTheme="minorHAnsi" w:cstheme="minorHAnsi"/>
        </w:rPr>
        <w:t>.</w:t>
      </w:r>
    </w:p>
    <w:p w14:paraId="126D23FA" w14:textId="77777777" w:rsidR="008C207F" w:rsidRDefault="008C207F" w:rsidP="008C207F">
      <w:pPr>
        <w:rPr>
          <w:rFonts w:asciiTheme="minorHAnsi" w:hAnsiTheme="minorHAnsi" w:cstheme="minorHAnsi"/>
        </w:rPr>
      </w:pPr>
    </w:p>
    <w:p w14:paraId="0009E366" w14:textId="77777777" w:rsidR="007912F0" w:rsidRPr="002E480E" w:rsidRDefault="006F7978" w:rsidP="008C207F">
      <w:pPr>
        <w:rPr>
          <w:rFonts w:asciiTheme="minorHAnsi" w:hAnsiTheme="minorHAnsi" w:cstheme="minorHAnsi"/>
        </w:rPr>
      </w:pPr>
      <w:r w:rsidRPr="002E480E">
        <w:rPr>
          <w:rFonts w:asciiTheme="minorHAnsi" w:hAnsiTheme="minorHAnsi" w:cstheme="minorHAnsi"/>
        </w:rPr>
        <w:t>T</w:t>
      </w:r>
      <w:r w:rsidR="00087DF4" w:rsidRPr="002E480E">
        <w:rPr>
          <w:rFonts w:asciiTheme="minorHAnsi" w:hAnsiTheme="minorHAnsi" w:cstheme="minorHAnsi"/>
        </w:rPr>
        <w:t xml:space="preserve">hink of the expression </w:t>
      </w:r>
      <w:r w:rsidR="00563F89" w:rsidRPr="006F64F3">
        <w:rPr>
          <w:rFonts w:asciiTheme="minorHAnsi" w:hAnsiTheme="minorHAnsi" w:cstheme="minorHAnsi"/>
          <w:position w:val="-6"/>
        </w:rPr>
        <w:object w:dxaOrig="700" w:dyaOrig="320" w14:anchorId="420AD0CB">
          <v:shape id="_x0000_i1160" type="#_x0000_t75" alt="inverse tangent of x" style="width:35.25pt;height:15.75pt" o:ole="">
            <v:imagedata r:id="rId216" o:title=""/>
          </v:shape>
          <o:OLEObject Type="Embed" ProgID="Equation.DSMT4" ShapeID="_x0000_i1160" DrawAspect="Content" ObjectID="_1779525461" r:id="rId232"/>
        </w:object>
      </w:r>
      <w:r w:rsidR="00563F89">
        <w:rPr>
          <w:rFonts w:asciiTheme="minorHAnsi" w:hAnsiTheme="minorHAnsi" w:cstheme="minorHAnsi"/>
        </w:rPr>
        <w:t xml:space="preserve"> </w:t>
      </w:r>
      <w:r w:rsidR="00087DF4" w:rsidRPr="002E480E">
        <w:rPr>
          <w:rFonts w:asciiTheme="minorHAnsi" w:hAnsiTheme="minorHAnsi" w:cstheme="minorHAnsi"/>
        </w:rPr>
        <w:t xml:space="preserve">as the angle on the interval </w:t>
      </w:r>
      <w:r w:rsidR="00BE35F3" w:rsidRPr="002E480E">
        <w:rPr>
          <w:rFonts w:asciiTheme="minorHAnsi" w:hAnsiTheme="minorHAnsi" w:cstheme="minorHAnsi"/>
          <w:position w:val="-28"/>
        </w:rPr>
        <w:object w:dxaOrig="960" w:dyaOrig="680" w14:anchorId="33F8E4F2">
          <v:shape id="_x0000_i1161" type="#_x0000_t75" alt="left parenthesis negative pi over 2 comma pi over 2 right parenthesis" style="width:48pt;height:33.75pt" o:ole="">
            <v:imagedata r:id="rId192" o:title=""/>
          </v:shape>
          <o:OLEObject Type="Embed" ProgID="Equation.DSMT4" ShapeID="_x0000_i1161" DrawAspect="Content" ObjectID="_1779525462" r:id="rId233"/>
        </w:object>
      </w:r>
      <w:r w:rsidR="00563F89">
        <w:rPr>
          <w:rFonts w:asciiTheme="minorHAnsi" w:hAnsiTheme="minorHAnsi" w:cstheme="minorHAnsi"/>
        </w:rPr>
        <w:t xml:space="preserve"> </w:t>
      </w:r>
      <w:r w:rsidR="00087DF4" w:rsidRPr="002E480E">
        <w:rPr>
          <w:rFonts w:asciiTheme="minorHAnsi" w:hAnsiTheme="minorHAnsi" w:cstheme="minorHAnsi"/>
        </w:rPr>
        <w:t xml:space="preserve">whose tangent is equal to </w:t>
      </w:r>
      <w:r w:rsidR="00087DF4" w:rsidRPr="002E480E">
        <w:rPr>
          <w:rFonts w:asciiTheme="minorHAnsi" w:hAnsiTheme="minorHAnsi" w:cstheme="minorHAnsi"/>
          <w:i/>
        </w:rPr>
        <w:t>x</w:t>
      </w:r>
      <w:r w:rsidR="00087DF4" w:rsidRPr="002E480E">
        <w:rPr>
          <w:rFonts w:asciiTheme="minorHAnsi" w:hAnsiTheme="minorHAnsi" w:cstheme="minorHAnsi"/>
        </w:rPr>
        <w:t>.</w:t>
      </w:r>
      <w:r w:rsidR="007912F0" w:rsidRPr="002E480E">
        <w:rPr>
          <w:rFonts w:asciiTheme="minorHAnsi" w:hAnsiTheme="minorHAnsi" w:cstheme="minorHAnsi"/>
        </w:rPr>
        <w:t xml:space="preserve">  </w:t>
      </w:r>
      <w:r w:rsidRPr="002E480E">
        <w:rPr>
          <w:rFonts w:asciiTheme="minorHAnsi" w:hAnsiTheme="minorHAnsi" w:cstheme="minorHAnsi"/>
        </w:rPr>
        <w:t xml:space="preserve">Use </w:t>
      </w:r>
      <w:r w:rsidR="007912F0" w:rsidRPr="002E480E">
        <w:rPr>
          <w:rFonts w:asciiTheme="minorHAnsi" w:hAnsiTheme="minorHAnsi" w:cstheme="minorHAnsi"/>
        </w:rPr>
        <w:t xml:space="preserve">conventional angle notation, </w:t>
      </w:r>
      <w:r w:rsidR="00563F89" w:rsidRPr="002E480E">
        <w:rPr>
          <w:rFonts w:asciiTheme="minorHAnsi" w:hAnsiTheme="minorHAnsi" w:cstheme="minorHAnsi"/>
          <w:position w:val="-6"/>
        </w:rPr>
        <w:object w:dxaOrig="200" w:dyaOrig="279" w14:anchorId="6E73F2A6">
          <v:shape id="_x0000_i1162" type="#_x0000_t75" alt="theta" style="width:9.75pt;height:14.25pt" o:ole="">
            <v:imagedata r:id="rId66" o:title=""/>
          </v:shape>
          <o:OLEObject Type="Embed" ProgID="Equation.DSMT4" ShapeID="_x0000_i1162" DrawAspect="Content" ObjectID="_1779525463" r:id="rId234"/>
        </w:object>
      </w:r>
      <w:r w:rsidR="007912F0" w:rsidRPr="002E480E">
        <w:rPr>
          <w:rFonts w:asciiTheme="minorHAnsi" w:hAnsiTheme="minorHAnsi" w:cstheme="minorHAnsi"/>
        </w:rPr>
        <w:t xml:space="preserve">, to represent the value of </w:t>
      </w:r>
      <w:r w:rsidR="00563F89" w:rsidRPr="006F64F3">
        <w:rPr>
          <w:rFonts w:asciiTheme="minorHAnsi" w:hAnsiTheme="minorHAnsi" w:cstheme="minorHAnsi"/>
          <w:position w:val="-6"/>
        </w:rPr>
        <w:object w:dxaOrig="700" w:dyaOrig="320" w14:anchorId="7130C93B">
          <v:shape id="_x0000_i1163" type="#_x0000_t75" alt="inverse tangent of x" style="width:35.25pt;height:15.75pt" o:ole="">
            <v:imagedata r:id="rId216" o:title=""/>
          </v:shape>
          <o:OLEObject Type="Embed" ProgID="Equation.DSMT4" ShapeID="_x0000_i1163" DrawAspect="Content" ObjectID="_1779525464" r:id="rId235"/>
        </w:object>
      </w:r>
      <w:r w:rsidR="007912F0" w:rsidRPr="002E480E">
        <w:rPr>
          <w:rFonts w:asciiTheme="minorHAnsi" w:hAnsiTheme="minorHAnsi" w:cstheme="minorHAnsi"/>
        </w:rPr>
        <w:t>.</w:t>
      </w:r>
      <w:r w:rsidR="00A37758">
        <w:rPr>
          <w:rFonts w:asciiTheme="minorHAnsi" w:hAnsiTheme="minorHAnsi" w:cstheme="minorHAnsi"/>
        </w:rPr>
        <w:t xml:space="preserve"> </w:t>
      </w:r>
      <w:r w:rsidR="007912F0" w:rsidRPr="002E480E">
        <w:rPr>
          <w:rFonts w:asciiTheme="minorHAnsi" w:hAnsiTheme="minorHAnsi" w:cstheme="minorHAnsi"/>
        </w:rPr>
        <w:t xml:space="preserve"> If </w:t>
      </w:r>
      <w:r w:rsidR="00563F89" w:rsidRPr="002E480E">
        <w:rPr>
          <w:rFonts w:asciiTheme="minorHAnsi" w:hAnsiTheme="minorHAnsi" w:cstheme="minorHAnsi"/>
          <w:position w:val="-6"/>
        </w:rPr>
        <w:object w:dxaOrig="1100" w:dyaOrig="340" w14:anchorId="77A4D13E">
          <v:shape id="_x0000_i1164" type="#_x0000_t75" alt="theta equals inverse tangent of x" style="width:54.75pt;height:17.25pt" o:ole="">
            <v:imagedata r:id="rId236" o:title=""/>
          </v:shape>
          <o:OLEObject Type="Embed" ProgID="Equation.DSMT4" ShapeID="_x0000_i1164" DrawAspect="Content" ObjectID="_1779525465" r:id="rId237"/>
        </w:object>
      </w:r>
      <w:r w:rsidR="007912F0" w:rsidRPr="002E480E">
        <w:rPr>
          <w:rFonts w:asciiTheme="minorHAnsi" w:hAnsiTheme="minorHAnsi" w:cstheme="minorHAnsi"/>
        </w:rPr>
        <w:t xml:space="preserve">, then </w:t>
      </w:r>
      <w:r w:rsidR="00563F89" w:rsidRPr="002E480E">
        <w:rPr>
          <w:rFonts w:asciiTheme="minorHAnsi" w:hAnsiTheme="minorHAnsi" w:cstheme="minorHAnsi"/>
          <w:position w:val="-24"/>
        </w:rPr>
        <w:object w:dxaOrig="1219" w:dyaOrig="620" w14:anchorId="08FC3E9F">
          <v:shape id="_x0000_i1165" type="#_x0000_t75" alt="negative pi over 2 less than theta less than pi over 2" style="width:60.75pt;height:30.75pt" o:ole="">
            <v:imagedata r:id="rId238" o:title=""/>
          </v:shape>
          <o:OLEObject Type="Embed" ProgID="Equation.DSMT4" ShapeID="_x0000_i1165" DrawAspect="Content" ObjectID="_1779525466" r:id="rId239"/>
        </w:object>
      </w:r>
      <w:r w:rsidR="007912F0" w:rsidRPr="002E480E">
        <w:rPr>
          <w:rFonts w:asciiTheme="minorHAnsi" w:hAnsiTheme="minorHAnsi" w:cstheme="minorHAnsi"/>
        </w:rPr>
        <w:t xml:space="preserve">.  Therefore, </w:t>
      </w:r>
      <w:r w:rsidR="007912F0" w:rsidRPr="002E480E">
        <w:rPr>
          <w:rFonts w:asciiTheme="minorHAnsi" w:hAnsiTheme="minorHAnsi" w:cstheme="minorHAnsi"/>
          <w:b/>
        </w:rPr>
        <w:t xml:space="preserve">the terminal side of angle </w:t>
      </w:r>
      <w:r w:rsidR="00563F89" w:rsidRPr="002E480E">
        <w:rPr>
          <w:rFonts w:asciiTheme="minorHAnsi" w:hAnsiTheme="minorHAnsi" w:cstheme="minorHAnsi"/>
          <w:b/>
          <w:position w:val="-6"/>
        </w:rPr>
        <w:object w:dxaOrig="200" w:dyaOrig="279" w14:anchorId="4FFB206B">
          <v:shape id="_x0000_i1166" type="#_x0000_t75" alt="theta" style="width:9.75pt;height:14.25pt" o:ole="">
            <v:imagedata r:id="rId66" o:title=""/>
          </v:shape>
          <o:OLEObject Type="Embed" ProgID="Equation.DSMT4" ShapeID="_x0000_i1166" DrawAspect="Content" ObjectID="_1779525467" r:id="rId240"/>
        </w:object>
      </w:r>
      <w:r w:rsidR="007912F0" w:rsidRPr="002E480E">
        <w:rPr>
          <w:rFonts w:asciiTheme="minorHAnsi" w:hAnsiTheme="minorHAnsi" w:cstheme="minorHAnsi"/>
          <w:b/>
        </w:rPr>
        <w:t xml:space="preserve"> must li</w:t>
      </w:r>
      <w:r w:rsidR="00DB0E7A" w:rsidRPr="002E480E">
        <w:rPr>
          <w:rFonts w:asciiTheme="minorHAnsi" w:hAnsiTheme="minorHAnsi" w:cstheme="minorHAnsi"/>
          <w:b/>
        </w:rPr>
        <w:t xml:space="preserve">e in Quadrant I, </w:t>
      </w:r>
      <w:r w:rsidR="004D4C36" w:rsidRPr="002E480E">
        <w:rPr>
          <w:rFonts w:asciiTheme="minorHAnsi" w:hAnsiTheme="minorHAnsi" w:cstheme="minorHAnsi"/>
          <w:b/>
        </w:rPr>
        <w:t xml:space="preserve">in </w:t>
      </w:r>
      <w:r w:rsidR="00DB0E7A" w:rsidRPr="002E480E">
        <w:rPr>
          <w:rFonts w:asciiTheme="minorHAnsi" w:hAnsiTheme="minorHAnsi" w:cstheme="minorHAnsi"/>
          <w:b/>
        </w:rPr>
        <w:t>Quadrant IV, or</w:t>
      </w:r>
      <w:r w:rsidR="007912F0" w:rsidRPr="002E480E">
        <w:rPr>
          <w:rFonts w:asciiTheme="minorHAnsi" w:hAnsiTheme="minorHAnsi" w:cstheme="minorHAnsi"/>
          <w:b/>
        </w:rPr>
        <w:t xml:space="preserve"> </w:t>
      </w:r>
      <w:r w:rsidR="004D4C36" w:rsidRPr="002E480E">
        <w:rPr>
          <w:rFonts w:asciiTheme="minorHAnsi" w:hAnsiTheme="minorHAnsi" w:cstheme="minorHAnsi"/>
          <w:b/>
        </w:rPr>
        <w:t xml:space="preserve">on </w:t>
      </w:r>
      <w:r w:rsidR="007912F0" w:rsidRPr="002E480E">
        <w:rPr>
          <w:rFonts w:asciiTheme="minorHAnsi" w:hAnsiTheme="minorHAnsi" w:cstheme="minorHAnsi"/>
          <w:b/>
        </w:rPr>
        <w:t xml:space="preserve">the positive </w:t>
      </w:r>
      <w:r w:rsidR="007912F0" w:rsidRPr="002E480E">
        <w:rPr>
          <w:rFonts w:asciiTheme="minorHAnsi" w:hAnsiTheme="minorHAnsi" w:cstheme="minorHAnsi"/>
          <w:b/>
          <w:i/>
        </w:rPr>
        <w:t>x-</w:t>
      </w:r>
      <w:r w:rsidR="007912F0" w:rsidRPr="002E480E">
        <w:rPr>
          <w:rFonts w:asciiTheme="minorHAnsi" w:hAnsiTheme="minorHAnsi" w:cstheme="minorHAnsi"/>
          <w:b/>
        </w:rPr>
        <w:t>axis.</w:t>
      </w:r>
      <w:r w:rsidR="007912F0" w:rsidRPr="002E480E">
        <w:rPr>
          <w:rFonts w:asciiTheme="minorHAnsi" w:hAnsiTheme="minorHAnsi" w:cstheme="minorHAnsi"/>
        </w:rPr>
        <w:t xml:space="preserve">  </w:t>
      </w:r>
    </w:p>
    <w:p w14:paraId="16656EAA" w14:textId="77777777" w:rsidR="00A37758" w:rsidRDefault="008C207F" w:rsidP="007912F0">
      <w:pPr>
        <w:ind w:left="720"/>
        <w:rPr>
          <w:rFonts w:asciiTheme="minorHAnsi" w:hAnsiTheme="minorHAnsi" w:cstheme="minorHAnsi"/>
        </w:rPr>
      </w:pPr>
      <w:r w:rsidRPr="002E480E">
        <w:rPr>
          <w:rFonts w:asciiTheme="minorHAnsi" w:hAnsiTheme="minorHAnsi" w:cstheme="minorHAnsi"/>
          <w:noProof/>
        </w:rPr>
        <w:drawing>
          <wp:inline distT="0" distB="0" distL="0" distR="0" wp14:anchorId="70178DB9" wp14:editId="52A4DEC7">
            <wp:extent cx="1969770" cy="2244832"/>
            <wp:effectExtent l="0" t="0" r="0" b="3175"/>
            <wp:docPr id="3051" name="Picture 3051" descr="coordinate system with quadrants 1 and 4 and the positive x-axis highlighted.  The positive y-axis and negative y-axis are dotted showing that tangent is undefined at theta equals plus or minus pi ov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1"/>
                    <pic:cNvPicPr>
                      <a:picLocks noChangeAspect="1" noChangeArrowheads="1"/>
                    </pic:cNvPicPr>
                  </pic:nvPicPr>
                  <pic:blipFill>
                    <a:blip r:embed="rId241">
                      <a:grayscl/>
                      <a:extLst>
                        <a:ext uri="{28A0092B-C50C-407E-A947-70E740481C1C}">
                          <a14:useLocalDpi xmlns:a14="http://schemas.microsoft.com/office/drawing/2010/main" val="0"/>
                        </a:ext>
                      </a:extLst>
                    </a:blip>
                    <a:srcRect/>
                    <a:stretch>
                      <a:fillRect/>
                    </a:stretch>
                  </pic:blipFill>
                  <pic:spPr bwMode="auto">
                    <a:xfrm>
                      <a:off x="0" y="0"/>
                      <a:ext cx="1975140" cy="2250952"/>
                    </a:xfrm>
                    <a:prstGeom prst="rect">
                      <a:avLst/>
                    </a:prstGeom>
                    <a:noFill/>
                    <a:ln>
                      <a:noFill/>
                    </a:ln>
                  </pic:spPr>
                </pic:pic>
              </a:graphicData>
            </a:graphic>
          </wp:inline>
        </w:drawing>
      </w:r>
    </w:p>
    <w:p w14:paraId="4C53227C" w14:textId="77777777" w:rsidR="00AB4CA1" w:rsidRPr="00A37758" w:rsidRDefault="00AB4CA1" w:rsidP="008C207F">
      <w:r w:rsidRPr="008C207F">
        <w:rPr>
          <w:rFonts w:asciiTheme="minorHAnsi" w:hAnsiTheme="minorHAnsi" w:cstheme="minorHAnsi"/>
          <w:b/>
        </w:rPr>
        <w:t xml:space="preserve">Steps for Determining the Exact Value of </w:t>
      </w:r>
      <w:r w:rsidR="00563F89" w:rsidRPr="008C207F">
        <w:rPr>
          <w:rFonts w:asciiTheme="minorHAnsi" w:hAnsiTheme="minorHAnsi" w:cstheme="minorHAnsi"/>
          <w:position w:val="-6"/>
        </w:rPr>
        <w:object w:dxaOrig="780" w:dyaOrig="340" w14:anchorId="1A0359C7">
          <v:shape id="_x0000_i1167" type="#_x0000_t75" alt="inverse tangent of x" style="width:39pt;height:17.25pt" o:ole="">
            <v:imagedata r:id="rId242" o:title=""/>
          </v:shape>
          <o:OLEObject Type="Embed" ProgID="Equation.DSMT4" ShapeID="_x0000_i1167" DrawAspect="Content" ObjectID="_1779525468" r:id="rId243"/>
        </w:object>
      </w:r>
    </w:p>
    <w:p w14:paraId="2C5ED56B" w14:textId="77777777" w:rsidR="008C207F" w:rsidRPr="008C207F" w:rsidRDefault="008C207F" w:rsidP="006F7978">
      <w:pPr>
        <w:rPr>
          <w:rFonts w:asciiTheme="minorHAnsi" w:hAnsiTheme="minorHAnsi" w:cstheme="minorHAnsi"/>
        </w:rPr>
      </w:pPr>
    </w:p>
    <w:p w14:paraId="4D2E407D" w14:textId="77777777" w:rsidR="003F5944" w:rsidRPr="008C207F" w:rsidRDefault="005B5257" w:rsidP="008C207F">
      <w:pPr>
        <w:pStyle w:val="ListParagraph"/>
        <w:numPr>
          <w:ilvl w:val="0"/>
          <w:numId w:val="43"/>
        </w:numPr>
        <w:rPr>
          <w:rFonts w:asciiTheme="minorHAnsi" w:hAnsiTheme="minorHAnsi" w:cstheme="minorHAnsi"/>
          <w:sz w:val="24"/>
          <w:szCs w:val="24"/>
        </w:rPr>
      </w:pPr>
      <w:r w:rsidRPr="008C207F">
        <w:rPr>
          <w:rFonts w:asciiTheme="minorHAnsi" w:hAnsiTheme="minorHAnsi" w:cstheme="minorHAnsi"/>
          <w:sz w:val="24"/>
          <w:szCs w:val="24"/>
        </w:rPr>
        <w:t xml:space="preserve">The value of </w:t>
      </w:r>
      <w:r w:rsidR="00BE35F3" w:rsidRPr="006F64F3">
        <w:rPr>
          <w:rFonts w:asciiTheme="minorHAnsi" w:hAnsiTheme="minorHAnsi" w:cstheme="minorHAnsi"/>
          <w:position w:val="-6"/>
        </w:rPr>
        <w:object w:dxaOrig="700" w:dyaOrig="320" w14:anchorId="0D97E6D6">
          <v:shape id="_x0000_i1168" type="#_x0000_t75" alt="inverse tangent of x" style="width:35.25pt;height:15.75pt" o:ole="">
            <v:imagedata r:id="rId216" o:title=""/>
          </v:shape>
          <o:OLEObject Type="Embed" ProgID="Equation.DSMT4" ShapeID="_x0000_i1168" DrawAspect="Content" ObjectID="_1779525469" r:id="rId244"/>
        </w:object>
      </w:r>
      <w:r w:rsidRPr="008C207F">
        <w:rPr>
          <w:rFonts w:asciiTheme="minorHAnsi" w:hAnsiTheme="minorHAnsi" w:cstheme="minorHAnsi"/>
          <w:sz w:val="24"/>
          <w:szCs w:val="24"/>
        </w:rPr>
        <w:t xml:space="preserve"> must be an angle in the interval </w:t>
      </w:r>
      <w:r w:rsidR="00BE35F3" w:rsidRPr="008C207F">
        <w:rPr>
          <w:rFonts w:asciiTheme="minorHAnsi" w:hAnsiTheme="minorHAnsi" w:cstheme="minorHAnsi"/>
          <w:position w:val="-16"/>
          <w:sz w:val="24"/>
          <w:szCs w:val="24"/>
        </w:rPr>
        <w:object w:dxaOrig="820" w:dyaOrig="440" w14:anchorId="177F546B">
          <v:shape id="_x0000_i1169" type="#_x0000_t75" alt="left parenthesis negative pi over 2 comma pi over 2 right parenthesis" style="width:41.25pt;height:21.75pt" o:ole="">
            <v:imagedata r:id="rId245" o:title=""/>
          </v:shape>
          <o:OLEObject Type="Embed" ProgID="Equation.DSMT4" ShapeID="_x0000_i1169" DrawAspect="Content" ObjectID="_1779525470" r:id="rId246"/>
        </w:object>
      </w:r>
      <w:r w:rsidRPr="008C207F">
        <w:rPr>
          <w:rFonts w:asciiTheme="minorHAnsi" w:hAnsiTheme="minorHAnsi" w:cstheme="minorHAnsi"/>
          <w:sz w:val="24"/>
          <w:szCs w:val="24"/>
        </w:rPr>
        <w:t>.</w:t>
      </w:r>
    </w:p>
    <w:p w14:paraId="026CD45B" w14:textId="77777777" w:rsidR="00A37758" w:rsidRDefault="00A37758" w:rsidP="008C207F">
      <w:pPr>
        <w:pStyle w:val="ListParagraph"/>
        <w:numPr>
          <w:ilvl w:val="0"/>
          <w:numId w:val="43"/>
        </w:numPr>
        <w:rPr>
          <w:rFonts w:asciiTheme="minorHAnsi" w:hAnsiTheme="minorHAnsi" w:cstheme="minorHAnsi"/>
          <w:sz w:val="24"/>
          <w:szCs w:val="24"/>
        </w:rPr>
      </w:pPr>
      <w:r>
        <w:rPr>
          <w:rFonts w:asciiTheme="minorHAnsi" w:hAnsiTheme="minorHAnsi" w:cstheme="minorHAnsi"/>
          <w:sz w:val="24"/>
          <w:szCs w:val="24"/>
        </w:rPr>
        <w:t xml:space="preserve">Let </w:t>
      </w:r>
      <w:r w:rsidR="00BE35F3" w:rsidRPr="008C207F">
        <w:rPr>
          <w:rFonts w:asciiTheme="minorHAnsi" w:hAnsiTheme="minorHAnsi" w:cstheme="minorHAnsi"/>
          <w:position w:val="-6"/>
          <w:sz w:val="24"/>
          <w:szCs w:val="24"/>
        </w:rPr>
        <w:object w:dxaOrig="1100" w:dyaOrig="340" w14:anchorId="0AD65AF3">
          <v:shape id="_x0000_i1170" type="#_x0000_t75" alt="inverse tangent of x equals theta" style="width:54.75pt;height:17.25pt;mso-position-vertical:absolute" o:ole="">
            <v:imagedata r:id="rId247" o:title=""/>
          </v:shape>
          <o:OLEObject Type="Embed" ProgID="Equation.DSMT4" ShapeID="_x0000_i1170" DrawAspect="Content" ObjectID="_1779525471" r:id="rId248"/>
        </w:object>
      </w:r>
      <w:r>
        <w:rPr>
          <w:rFonts w:asciiTheme="minorHAnsi" w:hAnsiTheme="minorHAnsi" w:cstheme="minorHAnsi"/>
          <w:sz w:val="24"/>
          <w:szCs w:val="24"/>
        </w:rPr>
        <w:t xml:space="preserve"> such that </w:t>
      </w:r>
      <w:r w:rsidR="00BE35F3" w:rsidRPr="00A37758">
        <w:rPr>
          <w:rFonts w:asciiTheme="minorHAnsi" w:hAnsiTheme="minorHAnsi" w:cstheme="minorHAnsi"/>
          <w:position w:val="-6"/>
          <w:sz w:val="24"/>
          <w:szCs w:val="24"/>
        </w:rPr>
        <w:object w:dxaOrig="920" w:dyaOrig="279" w14:anchorId="5C6BDA17">
          <v:shape id="_x0000_i1171" type="#_x0000_t75" alt="tangent of theta equals x" style="width:45.75pt;height:14.25pt" o:ole="">
            <v:imagedata r:id="rId249" o:title=""/>
          </v:shape>
          <o:OLEObject Type="Embed" ProgID="Equation.DSMT4" ShapeID="_x0000_i1171" DrawAspect="Content" ObjectID="_1779525472" r:id="rId250"/>
        </w:object>
      </w:r>
      <w:r>
        <w:rPr>
          <w:rFonts w:asciiTheme="minorHAnsi" w:hAnsiTheme="minorHAnsi" w:cstheme="minorHAnsi"/>
          <w:sz w:val="24"/>
          <w:szCs w:val="24"/>
        </w:rPr>
        <w:t xml:space="preserve">. </w:t>
      </w:r>
    </w:p>
    <w:p w14:paraId="241B4B7A" w14:textId="77777777" w:rsidR="008C207F" w:rsidRPr="008C207F" w:rsidRDefault="00AB4CA1" w:rsidP="008C207F">
      <w:pPr>
        <w:pStyle w:val="ListParagraph"/>
        <w:numPr>
          <w:ilvl w:val="0"/>
          <w:numId w:val="43"/>
        </w:numPr>
        <w:rPr>
          <w:rFonts w:asciiTheme="minorHAnsi" w:hAnsiTheme="minorHAnsi" w:cstheme="minorHAnsi"/>
          <w:sz w:val="24"/>
          <w:szCs w:val="24"/>
        </w:rPr>
      </w:pPr>
      <w:r w:rsidRPr="008C207F">
        <w:rPr>
          <w:rFonts w:asciiTheme="minorHAnsi" w:hAnsiTheme="minorHAnsi" w:cstheme="minorHAnsi"/>
          <w:sz w:val="24"/>
          <w:szCs w:val="24"/>
        </w:rPr>
        <w:t xml:space="preserve">If </w:t>
      </w:r>
      <w:r w:rsidR="00BE35F3" w:rsidRPr="008C207F">
        <w:rPr>
          <w:rFonts w:asciiTheme="minorHAnsi" w:hAnsiTheme="minorHAnsi" w:cstheme="minorHAnsi"/>
          <w:position w:val="-6"/>
          <w:sz w:val="24"/>
          <w:szCs w:val="24"/>
        </w:rPr>
        <w:object w:dxaOrig="900" w:dyaOrig="279" w14:anchorId="309A9EF0">
          <v:shape id="_x0000_i1172" type="#_x0000_t75" alt="tangent of theta equals 0" style="width:45pt;height:14.25pt" o:ole="">
            <v:imagedata r:id="rId251" o:title=""/>
          </v:shape>
          <o:OLEObject Type="Embed" ProgID="Equation.DSMT4" ShapeID="_x0000_i1172" DrawAspect="Content" ObjectID="_1779525473" r:id="rId252"/>
        </w:object>
      </w:r>
      <w:r w:rsidRPr="008C207F">
        <w:rPr>
          <w:rFonts w:asciiTheme="minorHAnsi" w:hAnsiTheme="minorHAnsi" w:cstheme="minorHAnsi"/>
          <w:sz w:val="24"/>
          <w:szCs w:val="24"/>
        </w:rPr>
        <w:t xml:space="preserve">, then </w:t>
      </w:r>
      <w:r w:rsidR="00BE35F3" w:rsidRPr="008C207F">
        <w:rPr>
          <w:rFonts w:asciiTheme="minorHAnsi" w:hAnsiTheme="minorHAnsi" w:cstheme="minorHAnsi"/>
          <w:position w:val="-6"/>
          <w:sz w:val="24"/>
          <w:szCs w:val="24"/>
        </w:rPr>
        <w:object w:dxaOrig="560" w:dyaOrig="279" w14:anchorId="36D03D52">
          <v:shape id="_x0000_i1173" type="#_x0000_t75" alt="theta equals 0" style="width:27.75pt;height:14.25pt" o:ole="">
            <v:imagedata r:id="rId253" o:title=""/>
          </v:shape>
          <o:OLEObject Type="Embed" ProgID="Equation.DSMT4" ShapeID="_x0000_i1173" DrawAspect="Content" ObjectID="_1779525474" r:id="rId254"/>
        </w:object>
      </w:r>
      <w:r w:rsidR="00BE35F3">
        <w:rPr>
          <w:rFonts w:asciiTheme="minorHAnsi" w:hAnsiTheme="minorHAnsi" w:cstheme="minorHAnsi"/>
          <w:sz w:val="24"/>
          <w:szCs w:val="24"/>
        </w:rPr>
        <w:t xml:space="preserve"> </w:t>
      </w:r>
      <w:r w:rsidR="00DB0E7A" w:rsidRPr="008C207F">
        <w:rPr>
          <w:rFonts w:asciiTheme="minorHAnsi" w:hAnsiTheme="minorHAnsi" w:cstheme="minorHAnsi"/>
          <w:sz w:val="24"/>
          <w:szCs w:val="24"/>
        </w:rPr>
        <w:t xml:space="preserve">and the terminal side of </w:t>
      </w:r>
      <w:r w:rsidR="003F5944" w:rsidRPr="008C207F">
        <w:rPr>
          <w:rFonts w:asciiTheme="minorHAnsi" w:hAnsiTheme="minorHAnsi" w:cstheme="minorHAnsi"/>
          <w:sz w:val="24"/>
          <w:szCs w:val="24"/>
        </w:rPr>
        <w:t xml:space="preserve">angle </w:t>
      </w:r>
      <w:r w:rsidR="00BE35F3" w:rsidRPr="002E480E">
        <w:rPr>
          <w:rFonts w:asciiTheme="minorHAnsi" w:hAnsiTheme="minorHAnsi" w:cstheme="minorHAnsi"/>
          <w:position w:val="-6"/>
        </w:rPr>
        <w:object w:dxaOrig="200" w:dyaOrig="279" w14:anchorId="6DCD4E59">
          <v:shape id="_x0000_i1174" type="#_x0000_t75" alt="theta" style="width:9.75pt;height:14.25pt" o:ole="">
            <v:imagedata r:id="rId66" o:title=""/>
          </v:shape>
          <o:OLEObject Type="Embed" ProgID="Equation.DSMT4" ShapeID="_x0000_i1174" DrawAspect="Content" ObjectID="_1779525475" r:id="rId255"/>
        </w:object>
      </w:r>
      <w:r w:rsidR="008C207F" w:rsidRPr="008C207F">
        <w:rPr>
          <w:rFonts w:asciiTheme="minorHAnsi" w:hAnsiTheme="minorHAnsi" w:cstheme="minorHAnsi"/>
          <w:sz w:val="24"/>
          <w:szCs w:val="24"/>
        </w:rPr>
        <w:t xml:space="preserve"> </w:t>
      </w:r>
      <w:r w:rsidR="00DB0E7A" w:rsidRPr="008C207F">
        <w:rPr>
          <w:rFonts w:asciiTheme="minorHAnsi" w:hAnsiTheme="minorHAnsi" w:cstheme="minorHAnsi"/>
          <w:sz w:val="24"/>
          <w:szCs w:val="24"/>
        </w:rPr>
        <w:t xml:space="preserve">lies on the positive </w:t>
      </w:r>
      <w:r w:rsidR="00DB0E7A" w:rsidRPr="008C207F">
        <w:rPr>
          <w:rFonts w:asciiTheme="minorHAnsi" w:hAnsiTheme="minorHAnsi" w:cstheme="minorHAnsi"/>
          <w:i/>
          <w:sz w:val="24"/>
          <w:szCs w:val="24"/>
        </w:rPr>
        <w:t>x-</w:t>
      </w:r>
      <w:r w:rsidR="00DB0E7A" w:rsidRPr="008C207F">
        <w:rPr>
          <w:rFonts w:asciiTheme="minorHAnsi" w:hAnsiTheme="minorHAnsi" w:cstheme="minorHAnsi"/>
          <w:sz w:val="24"/>
          <w:szCs w:val="24"/>
        </w:rPr>
        <w:t>axis</w:t>
      </w:r>
      <w:r w:rsidR="00730CE0">
        <w:rPr>
          <w:rFonts w:asciiTheme="minorHAnsi" w:hAnsiTheme="minorHAnsi" w:cstheme="minorHAnsi"/>
          <w:sz w:val="24"/>
          <w:szCs w:val="24"/>
        </w:rPr>
        <w:t>.  See</w:t>
      </w:r>
      <w:r w:rsidR="00A37758">
        <w:rPr>
          <w:rFonts w:asciiTheme="minorHAnsi" w:hAnsiTheme="minorHAnsi" w:cstheme="minorHAnsi"/>
          <w:sz w:val="24"/>
          <w:szCs w:val="24"/>
        </w:rPr>
        <w:t xml:space="preserve"> Figure 7</w:t>
      </w:r>
      <w:r w:rsidR="00730CE0">
        <w:rPr>
          <w:rFonts w:asciiTheme="minorHAnsi" w:hAnsiTheme="minorHAnsi" w:cstheme="minorHAnsi"/>
          <w:sz w:val="24"/>
          <w:szCs w:val="24"/>
        </w:rPr>
        <w:t xml:space="preserve"> below</w:t>
      </w:r>
      <w:r w:rsidR="00DB0E7A" w:rsidRPr="008C207F">
        <w:rPr>
          <w:rFonts w:asciiTheme="minorHAnsi" w:hAnsiTheme="minorHAnsi" w:cstheme="minorHAnsi"/>
          <w:sz w:val="24"/>
          <w:szCs w:val="24"/>
        </w:rPr>
        <w:t>.</w:t>
      </w:r>
    </w:p>
    <w:p w14:paraId="462B4570" w14:textId="77777777" w:rsidR="008C207F" w:rsidRPr="008C207F" w:rsidRDefault="00AB4CA1" w:rsidP="00A37758">
      <w:pPr>
        <w:pStyle w:val="ListParagraph"/>
        <w:rPr>
          <w:rFonts w:asciiTheme="minorHAnsi" w:hAnsiTheme="minorHAnsi" w:cstheme="minorHAnsi"/>
          <w:sz w:val="24"/>
          <w:szCs w:val="24"/>
        </w:rPr>
      </w:pPr>
      <w:r w:rsidRPr="008C207F">
        <w:rPr>
          <w:rFonts w:asciiTheme="minorHAnsi" w:hAnsiTheme="minorHAnsi" w:cstheme="minorHAnsi"/>
          <w:sz w:val="24"/>
          <w:szCs w:val="24"/>
        </w:rPr>
        <w:t xml:space="preserve">If </w:t>
      </w:r>
      <w:r w:rsidR="00BE35F3" w:rsidRPr="008C207F">
        <w:rPr>
          <w:rFonts w:asciiTheme="minorHAnsi" w:hAnsiTheme="minorHAnsi" w:cstheme="minorHAnsi"/>
          <w:position w:val="-6"/>
          <w:sz w:val="24"/>
          <w:szCs w:val="24"/>
        </w:rPr>
        <w:object w:dxaOrig="900" w:dyaOrig="279" w14:anchorId="7843AB2F">
          <v:shape id="_x0000_i1175" type="#_x0000_t75" alt="tangent theta greater than 0" style="width:45pt;height:14.25pt" o:ole="">
            <v:imagedata r:id="rId256" o:title=""/>
          </v:shape>
          <o:OLEObject Type="Embed" ProgID="Equation.DSMT4" ShapeID="_x0000_i1175" DrawAspect="Content" ObjectID="_1779525476" r:id="rId257"/>
        </w:object>
      </w:r>
      <w:r w:rsidRPr="008C207F">
        <w:rPr>
          <w:rFonts w:asciiTheme="minorHAnsi" w:hAnsiTheme="minorHAnsi" w:cstheme="minorHAnsi"/>
          <w:sz w:val="24"/>
          <w:szCs w:val="24"/>
        </w:rPr>
        <w:t xml:space="preserve">, then </w:t>
      </w:r>
      <w:r w:rsidR="00BE35F3" w:rsidRPr="008C207F">
        <w:rPr>
          <w:rFonts w:asciiTheme="minorHAnsi" w:hAnsiTheme="minorHAnsi" w:cstheme="minorHAnsi"/>
          <w:position w:val="-24"/>
          <w:sz w:val="24"/>
          <w:szCs w:val="24"/>
        </w:rPr>
        <w:object w:dxaOrig="980" w:dyaOrig="620" w14:anchorId="570B17D8">
          <v:shape id="_x0000_i1176" type="#_x0000_t75" alt="0 less than theta less than pi over 2" style="width:48.75pt;height:30.75pt" o:ole="">
            <v:imagedata r:id="rId258" o:title=""/>
          </v:shape>
          <o:OLEObject Type="Embed" ProgID="Equation.DSMT4" ShapeID="_x0000_i1176" DrawAspect="Content" ObjectID="_1779525477" r:id="rId259"/>
        </w:object>
      </w:r>
      <w:r w:rsidR="00DB0E7A" w:rsidRPr="008C207F">
        <w:rPr>
          <w:rFonts w:asciiTheme="minorHAnsi" w:hAnsiTheme="minorHAnsi" w:cstheme="minorHAnsi"/>
          <w:sz w:val="24"/>
          <w:szCs w:val="24"/>
        </w:rPr>
        <w:t xml:space="preserve">and </w:t>
      </w:r>
      <w:r w:rsidRPr="008C207F">
        <w:rPr>
          <w:rFonts w:asciiTheme="minorHAnsi" w:hAnsiTheme="minorHAnsi" w:cstheme="minorHAnsi"/>
          <w:sz w:val="24"/>
          <w:szCs w:val="24"/>
        </w:rPr>
        <w:t xml:space="preserve">the terminal side of angle </w:t>
      </w:r>
      <w:r w:rsidR="00BE35F3" w:rsidRPr="002E480E">
        <w:rPr>
          <w:rFonts w:asciiTheme="minorHAnsi" w:hAnsiTheme="minorHAnsi" w:cstheme="minorHAnsi"/>
          <w:position w:val="-6"/>
        </w:rPr>
        <w:object w:dxaOrig="200" w:dyaOrig="279" w14:anchorId="5F9E975A">
          <v:shape id="_x0000_i1177" type="#_x0000_t75" alt="theta" style="width:9.75pt;height:14.25pt" o:ole="">
            <v:imagedata r:id="rId66" o:title=""/>
          </v:shape>
          <o:OLEObject Type="Embed" ProgID="Equation.DSMT4" ShapeID="_x0000_i1177" DrawAspect="Content" ObjectID="_1779525478" r:id="rId260"/>
        </w:object>
      </w:r>
      <w:r w:rsidR="008C207F" w:rsidRPr="008C207F">
        <w:rPr>
          <w:rFonts w:asciiTheme="minorHAnsi" w:hAnsiTheme="minorHAnsi" w:cstheme="minorHAnsi"/>
          <w:sz w:val="24"/>
          <w:szCs w:val="24"/>
        </w:rPr>
        <w:t xml:space="preserve"> </w:t>
      </w:r>
      <w:r w:rsidRPr="008C207F">
        <w:rPr>
          <w:rFonts w:asciiTheme="minorHAnsi" w:hAnsiTheme="minorHAnsi" w:cstheme="minorHAnsi"/>
          <w:sz w:val="24"/>
          <w:szCs w:val="24"/>
        </w:rPr>
        <w:t xml:space="preserve">lies in Quadrant </w:t>
      </w:r>
      <w:r w:rsidR="007912F0" w:rsidRPr="008C207F">
        <w:rPr>
          <w:rFonts w:asciiTheme="minorHAnsi" w:hAnsiTheme="minorHAnsi" w:cstheme="minorHAnsi"/>
          <w:sz w:val="24"/>
          <w:szCs w:val="24"/>
        </w:rPr>
        <w:t>I</w:t>
      </w:r>
      <w:r w:rsidR="00730CE0">
        <w:rPr>
          <w:rFonts w:asciiTheme="minorHAnsi" w:hAnsiTheme="minorHAnsi" w:cstheme="minorHAnsi"/>
          <w:sz w:val="24"/>
          <w:szCs w:val="24"/>
        </w:rPr>
        <w:t>.  See</w:t>
      </w:r>
      <w:r w:rsidR="00A37758">
        <w:rPr>
          <w:rFonts w:asciiTheme="minorHAnsi" w:hAnsiTheme="minorHAnsi" w:cstheme="minorHAnsi"/>
          <w:sz w:val="24"/>
          <w:szCs w:val="24"/>
        </w:rPr>
        <w:t xml:space="preserve"> Figure 8</w:t>
      </w:r>
      <w:r w:rsidR="00730CE0">
        <w:rPr>
          <w:rFonts w:asciiTheme="minorHAnsi" w:hAnsiTheme="minorHAnsi" w:cstheme="minorHAnsi"/>
          <w:sz w:val="24"/>
          <w:szCs w:val="24"/>
        </w:rPr>
        <w:t xml:space="preserve"> below</w:t>
      </w:r>
      <w:r w:rsidR="00A37758">
        <w:rPr>
          <w:rFonts w:asciiTheme="minorHAnsi" w:hAnsiTheme="minorHAnsi" w:cstheme="minorHAnsi"/>
          <w:sz w:val="24"/>
          <w:szCs w:val="24"/>
        </w:rPr>
        <w:t>.</w:t>
      </w:r>
    </w:p>
    <w:p w14:paraId="0513BA6D" w14:textId="77777777" w:rsidR="00AB4CA1" w:rsidRPr="008C207F" w:rsidRDefault="00AB4CA1" w:rsidP="00A37758">
      <w:pPr>
        <w:pStyle w:val="ListParagraph"/>
        <w:rPr>
          <w:rFonts w:asciiTheme="minorHAnsi" w:hAnsiTheme="minorHAnsi" w:cstheme="minorHAnsi"/>
          <w:sz w:val="24"/>
          <w:szCs w:val="24"/>
        </w:rPr>
      </w:pPr>
      <w:r w:rsidRPr="008C207F">
        <w:rPr>
          <w:rFonts w:asciiTheme="minorHAnsi" w:hAnsiTheme="minorHAnsi" w:cstheme="minorHAnsi"/>
          <w:sz w:val="24"/>
          <w:szCs w:val="24"/>
        </w:rPr>
        <w:t xml:space="preserve">If </w:t>
      </w:r>
      <w:r w:rsidR="00BE35F3" w:rsidRPr="008C207F">
        <w:rPr>
          <w:rFonts w:asciiTheme="minorHAnsi" w:hAnsiTheme="minorHAnsi" w:cstheme="minorHAnsi"/>
          <w:position w:val="-6"/>
          <w:sz w:val="24"/>
          <w:szCs w:val="24"/>
        </w:rPr>
        <w:object w:dxaOrig="900" w:dyaOrig="279" w14:anchorId="62214863">
          <v:shape id="_x0000_i1178" type="#_x0000_t75" alt="tangent theta less than 0" style="width:45pt;height:14.25pt" o:ole="">
            <v:imagedata r:id="rId261" o:title=""/>
          </v:shape>
          <o:OLEObject Type="Embed" ProgID="Equation.DSMT4" ShapeID="_x0000_i1178" DrawAspect="Content" ObjectID="_1779525479" r:id="rId262"/>
        </w:object>
      </w:r>
      <w:r w:rsidRPr="008C207F">
        <w:rPr>
          <w:rFonts w:asciiTheme="minorHAnsi" w:hAnsiTheme="minorHAnsi" w:cstheme="minorHAnsi"/>
          <w:sz w:val="24"/>
          <w:szCs w:val="24"/>
        </w:rPr>
        <w:t xml:space="preserve">, then </w:t>
      </w:r>
      <w:r w:rsidR="00BE35F3" w:rsidRPr="008C207F">
        <w:rPr>
          <w:rFonts w:asciiTheme="minorHAnsi" w:hAnsiTheme="minorHAnsi" w:cstheme="minorHAnsi"/>
          <w:position w:val="-24"/>
          <w:sz w:val="24"/>
          <w:szCs w:val="24"/>
        </w:rPr>
        <w:object w:dxaOrig="1160" w:dyaOrig="620" w14:anchorId="31E2DF00">
          <v:shape id="_x0000_i1179" type="#_x0000_t75" alt="negative pi over 2 less than theta less than 0" style="width:57.75pt;height:30.75pt" o:ole="">
            <v:imagedata r:id="rId263" o:title=""/>
          </v:shape>
          <o:OLEObject Type="Embed" ProgID="Equation.DSMT4" ShapeID="_x0000_i1179" DrawAspect="Content" ObjectID="_1779525480" r:id="rId264"/>
        </w:object>
      </w:r>
      <w:r w:rsidR="00DB0E7A" w:rsidRPr="008C207F">
        <w:rPr>
          <w:rFonts w:asciiTheme="minorHAnsi" w:hAnsiTheme="minorHAnsi" w:cstheme="minorHAnsi"/>
          <w:sz w:val="24"/>
          <w:szCs w:val="24"/>
        </w:rPr>
        <w:t xml:space="preserve">and </w:t>
      </w:r>
      <w:r w:rsidRPr="008C207F">
        <w:rPr>
          <w:rFonts w:asciiTheme="minorHAnsi" w:hAnsiTheme="minorHAnsi" w:cstheme="minorHAnsi"/>
          <w:sz w:val="24"/>
          <w:szCs w:val="24"/>
        </w:rPr>
        <w:t xml:space="preserve">the terminal side of angle </w:t>
      </w:r>
      <w:r w:rsidR="00BE35F3" w:rsidRPr="002E480E">
        <w:rPr>
          <w:rFonts w:asciiTheme="minorHAnsi" w:hAnsiTheme="minorHAnsi" w:cstheme="minorHAnsi"/>
          <w:position w:val="-6"/>
        </w:rPr>
        <w:object w:dxaOrig="200" w:dyaOrig="279" w14:anchorId="6791BF17">
          <v:shape id="_x0000_i1180" type="#_x0000_t75" alt="theta" style="width:9.75pt;height:14.25pt" o:ole="">
            <v:imagedata r:id="rId66" o:title=""/>
          </v:shape>
          <o:OLEObject Type="Embed" ProgID="Equation.DSMT4" ShapeID="_x0000_i1180" DrawAspect="Content" ObjectID="_1779525481" r:id="rId265"/>
        </w:object>
      </w:r>
      <w:r w:rsidR="008C207F" w:rsidRPr="008C207F">
        <w:rPr>
          <w:rFonts w:asciiTheme="minorHAnsi" w:hAnsiTheme="minorHAnsi" w:cstheme="minorHAnsi"/>
          <w:sz w:val="24"/>
          <w:szCs w:val="24"/>
        </w:rPr>
        <w:t xml:space="preserve"> </w:t>
      </w:r>
      <w:r w:rsidRPr="008C207F">
        <w:rPr>
          <w:rFonts w:asciiTheme="minorHAnsi" w:hAnsiTheme="minorHAnsi" w:cstheme="minorHAnsi"/>
          <w:sz w:val="24"/>
          <w:szCs w:val="24"/>
        </w:rPr>
        <w:t>lies in Quadrant IV</w:t>
      </w:r>
      <w:r w:rsidR="00730CE0">
        <w:rPr>
          <w:rFonts w:asciiTheme="minorHAnsi" w:hAnsiTheme="minorHAnsi" w:cstheme="minorHAnsi"/>
          <w:sz w:val="24"/>
          <w:szCs w:val="24"/>
        </w:rPr>
        <w:t xml:space="preserve">.  See </w:t>
      </w:r>
      <w:r w:rsidR="00A37758">
        <w:rPr>
          <w:rFonts w:asciiTheme="minorHAnsi" w:hAnsiTheme="minorHAnsi" w:cstheme="minorHAnsi"/>
          <w:sz w:val="24"/>
          <w:szCs w:val="24"/>
        </w:rPr>
        <w:t>Figure 9</w:t>
      </w:r>
      <w:r w:rsidR="00730CE0">
        <w:rPr>
          <w:rFonts w:asciiTheme="minorHAnsi" w:hAnsiTheme="minorHAnsi" w:cstheme="minorHAnsi"/>
          <w:sz w:val="24"/>
          <w:szCs w:val="24"/>
        </w:rPr>
        <w:t xml:space="preserve"> below</w:t>
      </w:r>
      <w:r w:rsidR="00DB0E7A" w:rsidRPr="008C207F">
        <w:rPr>
          <w:rFonts w:asciiTheme="minorHAnsi" w:hAnsiTheme="minorHAnsi" w:cstheme="minorHAnsi"/>
          <w:sz w:val="24"/>
          <w:szCs w:val="24"/>
        </w:rPr>
        <w:t xml:space="preserve">. </w:t>
      </w:r>
    </w:p>
    <w:p w14:paraId="60E387D1" w14:textId="77777777" w:rsidR="00A37758" w:rsidRPr="00A37758" w:rsidRDefault="00563BF8" w:rsidP="00A37758">
      <w:pPr>
        <w:pStyle w:val="ListParagraph"/>
        <w:numPr>
          <w:ilvl w:val="0"/>
          <w:numId w:val="43"/>
        </w:numPr>
        <w:rPr>
          <w:rFonts w:asciiTheme="minorHAnsi" w:hAnsiTheme="minorHAnsi" w:cstheme="minorHAnsi"/>
          <w:b/>
          <w:color w:val="A6A6A6"/>
        </w:rPr>
      </w:pPr>
      <w:r w:rsidRPr="008C207F">
        <w:rPr>
          <w:rFonts w:asciiTheme="minorHAnsi" w:hAnsiTheme="minorHAnsi" w:cstheme="minorHAnsi"/>
          <w:sz w:val="24"/>
          <w:szCs w:val="24"/>
        </w:rPr>
        <w:t>Use your knowledge of the two</w:t>
      </w:r>
      <w:r w:rsidR="003C4302" w:rsidRPr="008C207F">
        <w:rPr>
          <w:rFonts w:asciiTheme="minorHAnsi" w:hAnsiTheme="minorHAnsi" w:cstheme="minorHAnsi"/>
          <w:sz w:val="24"/>
          <w:szCs w:val="24"/>
        </w:rPr>
        <w:t xml:space="preserve"> </w:t>
      </w:r>
      <w:r w:rsidRPr="008C207F">
        <w:rPr>
          <w:rFonts w:asciiTheme="minorHAnsi" w:hAnsiTheme="minorHAnsi" w:cstheme="minorHAnsi"/>
          <w:sz w:val="24"/>
          <w:szCs w:val="24"/>
        </w:rPr>
        <w:t>special right triangles, the graphs of the trigonometric</w:t>
      </w:r>
      <w:r w:rsidR="003C4302" w:rsidRPr="008C207F">
        <w:rPr>
          <w:rFonts w:asciiTheme="minorHAnsi" w:hAnsiTheme="minorHAnsi" w:cstheme="minorHAnsi"/>
          <w:sz w:val="24"/>
          <w:szCs w:val="24"/>
        </w:rPr>
        <w:t xml:space="preserve"> </w:t>
      </w:r>
      <w:r w:rsidRPr="008C207F">
        <w:rPr>
          <w:rFonts w:asciiTheme="minorHAnsi" w:hAnsiTheme="minorHAnsi" w:cstheme="minorHAnsi"/>
          <w:sz w:val="24"/>
          <w:szCs w:val="24"/>
        </w:rPr>
        <w:t xml:space="preserve">functions, </w:t>
      </w:r>
      <w:r w:rsidR="008C207F" w:rsidRPr="008C207F">
        <w:rPr>
          <w:rFonts w:asciiTheme="minorHAnsi" w:hAnsiTheme="minorHAnsi" w:cstheme="minorHAnsi"/>
          <w:sz w:val="24"/>
          <w:szCs w:val="24"/>
        </w:rPr>
        <w:t>and the exact values of the trigonometric functions of angles in the special families to determine</w:t>
      </w:r>
      <w:r w:rsidR="003C4302" w:rsidRPr="008C207F">
        <w:rPr>
          <w:rFonts w:asciiTheme="minorHAnsi" w:hAnsiTheme="minorHAnsi" w:cstheme="minorHAnsi"/>
          <w:sz w:val="24"/>
          <w:szCs w:val="24"/>
        </w:rPr>
        <w:t xml:space="preserve"> the angle </w:t>
      </w:r>
      <w:r w:rsidRPr="008C207F">
        <w:rPr>
          <w:rFonts w:asciiTheme="minorHAnsi" w:hAnsiTheme="minorHAnsi" w:cstheme="minorHAnsi"/>
          <w:sz w:val="24"/>
          <w:szCs w:val="24"/>
        </w:rPr>
        <w:t>in</w:t>
      </w:r>
      <w:r w:rsidR="008C207F" w:rsidRPr="008C207F">
        <w:rPr>
          <w:rFonts w:asciiTheme="minorHAnsi" w:hAnsiTheme="minorHAnsi" w:cstheme="minorHAnsi"/>
          <w:sz w:val="24"/>
          <w:szCs w:val="24"/>
        </w:rPr>
        <w:t xml:space="preserve"> the correct quadrant whose tangent</w:t>
      </w:r>
      <w:r w:rsidRPr="008C207F">
        <w:rPr>
          <w:rFonts w:asciiTheme="minorHAnsi" w:hAnsiTheme="minorHAnsi" w:cstheme="minorHAnsi"/>
          <w:sz w:val="24"/>
          <w:szCs w:val="24"/>
        </w:rPr>
        <w:t xml:space="preserve"> is </w:t>
      </w:r>
      <w:r w:rsidRPr="008C207F">
        <w:rPr>
          <w:rFonts w:asciiTheme="minorHAnsi" w:hAnsiTheme="minorHAnsi" w:cstheme="minorHAnsi"/>
          <w:i/>
          <w:sz w:val="24"/>
          <w:szCs w:val="24"/>
        </w:rPr>
        <w:t>x</w:t>
      </w:r>
      <w:r w:rsidRPr="008C207F">
        <w:rPr>
          <w:rFonts w:asciiTheme="minorHAnsi" w:hAnsiTheme="minorHAnsi" w:cstheme="minorHAnsi"/>
          <w:sz w:val="24"/>
          <w:szCs w:val="24"/>
        </w:rPr>
        <w:t>.</w:t>
      </w:r>
      <w:r w:rsidR="004546CB">
        <w:rPr>
          <w:rFonts w:asciiTheme="minorHAnsi" w:hAnsiTheme="minorHAnsi" w:cstheme="minorHAnsi"/>
          <w:b/>
          <w:color w:val="A6A6A6"/>
        </w:rPr>
        <w:t xml:space="preserve"> </w:t>
      </w:r>
    </w:p>
    <w:p w14:paraId="13DE3AD0" w14:textId="77777777" w:rsidR="00A37758" w:rsidRDefault="00A37758" w:rsidP="00A37758">
      <w:pPr>
        <w:rPr>
          <w:rFonts w:asciiTheme="minorHAnsi" w:hAnsiTheme="minorHAnsi" w:cstheme="minorHAnsi"/>
          <w:b/>
          <w:color w:val="A6A6A6"/>
        </w:rPr>
      </w:pPr>
    </w:p>
    <w:p w14:paraId="4F8307E4" w14:textId="77777777" w:rsidR="008C207F" w:rsidRPr="00A37758" w:rsidRDefault="00A37758" w:rsidP="00A37758">
      <w:pPr>
        <w:rPr>
          <w:rFonts w:asciiTheme="minorHAnsi" w:hAnsiTheme="minorHAnsi" w:cstheme="minorHAnsi"/>
          <w:b/>
          <w:color w:val="A6A6A6"/>
        </w:rPr>
      </w:pPr>
      <w:r>
        <w:rPr>
          <w:rFonts w:asciiTheme="minorHAnsi" w:hAnsiTheme="minorHAnsi" w:cstheme="minorHAnsi"/>
          <w:b/>
          <w:noProof/>
          <w:color w:val="A6A6A6"/>
        </w:rPr>
        <w:drawing>
          <wp:inline distT="0" distB="0" distL="0" distR="0" wp14:anchorId="5D5CC91E" wp14:editId="7372B57C">
            <wp:extent cx="1596528" cy="1261219"/>
            <wp:effectExtent l="0" t="0" r="3810" b="0"/>
            <wp:docPr id="16" name="Picture 16" descr="A graph of theta equals 0 radians with identical initial and terminal rays along the positive x-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2CFE4D.tmp"/>
                    <pic:cNvPicPr/>
                  </pic:nvPicPr>
                  <pic:blipFill>
                    <a:blip r:embed="rId266" cstate="print">
                      <a:extLst>
                        <a:ext uri="{28A0092B-C50C-407E-A947-70E740481C1C}">
                          <a14:useLocalDpi xmlns:a14="http://schemas.microsoft.com/office/drawing/2010/main" val="0"/>
                        </a:ext>
                      </a:extLst>
                    </a:blip>
                    <a:stretch>
                      <a:fillRect/>
                    </a:stretch>
                  </pic:blipFill>
                  <pic:spPr>
                    <a:xfrm>
                      <a:off x="0" y="0"/>
                      <a:ext cx="1596528" cy="1261219"/>
                    </a:xfrm>
                    <a:prstGeom prst="rect">
                      <a:avLst/>
                    </a:prstGeom>
                  </pic:spPr>
                </pic:pic>
              </a:graphicData>
            </a:graphic>
          </wp:inline>
        </w:drawing>
      </w:r>
      <w:r>
        <w:rPr>
          <w:rFonts w:asciiTheme="minorHAnsi" w:hAnsiTheme="minorHAnsi" w:cstheme="minorHAnsi"/>
          <w:b/>
          <w:color w:val="A6A6A6"/>
        </w:rPr>
        <w:tab/>
      </w:r>
      <w:r>
        <w:rPr>
          <w:rFonts w:asciiTheme="minorHAnsi" w:hAnsiTheme="minorHAnsi" w:cstheme="minorHAnsi"/>
          <w:b/>
          <w:noProof/>
          <w:color w:val="A6A6A6"/>
        </w:rPr>
        <w:drawing>
          <wp:inline distT="0" distB="0" distL="0" distR="0" wp14:anchorId="4C6B234D" wp14:editId="358CBE71">
            <wp:extent cx="1600339" cy="1383150"/>
            <wp:effectExtent l="0" t="0" r="0" b="7620"/>
            <wp:docPr id="21" name="Picture 21" descr="A graph showing several terminal rays marking angles theta in quadrant 1 such that theta greater than 0 and less than pi divided by 2 radi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2C3BB5.tmp"/>
                    <pic:cNvPicPr/>
                  </pic:nvPicPr>
                  <pic:blipFill>
                    <a:blip r:embed="rId267" cstate="print">
                      <a:extLst>
                        <a:ext uri="{28A0092B-C50C-407E-A947-70E740481C1C}">
                          <a14:useLocalDpi xmlns:a14="http://schemas.microsoft.com/office/drawing/2010/main" val="0"/>
                        </a:ext>
                      </a:extLst>
                    </a:blip>
                    <a:stretch>
                      <a:fillRect/>
                    </a:stretch>
                  </pic:blipFill>
                  <pic:spPr>
                    <a:xfrm>
                      <a:off x="0" y="0"/>
                      <a:ext cx="1600339" cy="1383150"/>
                    </a:xfrm>
                    <a:prstGeom prst="rect">
                      <a:avLst/>
                    </a:prstGeom>
                  </pic:spPr>
                </pic:pic>
              </a:graphicData>
            </a:graphic>
          </wp:inline>
        </w:drawing>
      </w:r>
      <w:r>
        <w:rPr>
          <w:rFonts w:asciiTheme="minorHAnsi" w:hAnsiTheme="minorHAnsi" w:cstheme="minorHAnsi"/>
          <w:b/>
          <w:color w:val="A6A6A6"/>
        </w:rPr>
        <w:tab/>
      </w:r>
      <w:r>
        <w:rPr>
          <w:rFonts w:asciiTheme="minorHAnsi" w:hAnsiTheme="minorHAnsi" w:cstheme="minorHAnsi"/>
          <w:b/>
          <w:noProof/>
          <w:color w:val="A6A6A6"/>
        </w:rPr>
        <w:drawing>
          <wp:inline distT="0" distB="0" distL="0" distR="0" wp14:anchorId="481F8A31" wp14:editId="066A42AE">
            <wp:extent cx="1455546" cy="1226926"/>
            <wp:effectExtent l="0" t="0" r="0" b="0"/>
            <wp:docPr id="23" name="Picture 23" descr="A graph showing several terminal rays marking angles theta in quadrant 4 such that theta less than minus pi divided by 2 and less than 0 radi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2C70EF.tmp"/>
                    <pic:cNvPicPr/>
                  </pic:nvPicPr>
                  <pic:blipFill>
                    <a:blip r:embed="rId268" cstate="print">
                      <a:extLst>
                        <a:ext uri="{28A0092B-C50C-407E-A947-70E740481C1C}">
                          <a14:useLocalDpi xmlns:a14="http://schemas.microsoft.com/office/drawing/2010/main" val="0"/>
                        </a:ext>
                      </a:extLst>
                    </a:blip>
                    <a:stretch>
                      <a:fillRect/>
                    </a:stretch>
                  </pic:blipFill>
                  <pic:spPr>
                    <a:xfrm>
                      <a:off x="0" y="0"/>
                      <a:ext cx="1455546" cy="1226926"/>
                    </a:xfrm>
                    <a:prstGeom prst="rect">
                      <a:avLst/>
                    </a:prstGeom>
                  </pic:spPr>
                </pic:pic>
              </a:graphicData>
            </a:graphic>
          </wp:inline>
        </w:drawing>
      </w:r>
      <w:r w:rsidR="008C207F" w:rsidRPr="00A37758">
        <w:rPr>
          <w:rFonts w:asciiTheme="minorHAnsi" w:hAnsiTheme="minorHAnsi" w:cstheme="minorHAnsi"/>
          <w:b/>
          <w:color w:val="A6A6A6"/>
        </w:rPr>
        <w:br w:type="page"/>
      </w:r>
    </w:p>
    <w:p w14:paraId="70D296DC" w14:textId="77777777" w:rsidR="005772BA" w:rsidRPr="002E480E" w:rsidRDefault="00624D78" w:rsidP="004546CB">
      <w:pPr>
        <w:rPr>
          <w:rFonts w:asciiTheme="minorHAnsi" w:hAnsiTheme="minorHAnsi" w:cstheme="minorHAnsi"/>
          <w:b/>
          <w:color w:val="FFC000"/>
          <w:sz w:val="40"/>
          <w:szCs w:val="40"/>
        </w:rPr>
      </w:pPr>
      <w:r w:rsidRPr="002E480E">
        <w:rPr>
          <w:rFonts w:asciiTheme="minorHAnsi" w:hAnsiTheme="minorHAnsi" w:cstheme="minorHAnsi"/>
          <w:b/>
          <w:color w:val="A6A6A6"/>
        </w:rPr>
        <w:lastRenderedPageBreak/>
        <w:t xml:space="preserve">  </w:t>
      </w:r>
      <w:r w:rsidR="003A1623" w:rsidRPr="00DD2D19">
        <w:rPr>
          <w:rFonts w:asciiTheme="minorHAnsi" w:hAnsiTheme="minorHAnsi" w:cstheme="minorHAnsi"/>
          <w:noProof/>
          <w:sz w:val="22"/>
          <w:szCs w:val="22"/>
        </w:rPr>
        <w:drawing>
          <wp:inline distT="0" distB="0" distL="0" distR="0" wp14:anchorId="4F3E7992" wp14:editId="2ACAB1FA">
            <wp:extent cx="337576" cy="320040"/>
            <wp:effectExtent l="0" t="0" r="5715" b="3810"/>
            <wp:docPr id="10" name="Picture 10"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350391" cy="332189"/>
                    </a:xfrm>
                    <a:prstGeom prst="rect">
                      <a:avLst/>
                    </a:prstGeom>
                    <a:noFill/>
                    <a:ln>
                      <a:noFill/>
                    </a:ln>
                  </pic:spPr>
                </pic:pic>
              </a:graphicData>
            </a:graphic>
          </wp:inline>
        </w:drawing>
      </w:r>
      <w:r w:rsidR="003A1623" w:rsidRPr="00DD2D19">
        <w:rPr>
          <w:rFonts w:asciiTheme="minorHAnsi" w:hAnsiTheme="minorHAnsi" w:cstheme="minorHAnsi"/>
          <w:b/>
          <w:sz w:val="22"/>
          <w:szCs w:val="22"/>
        </w:rPr>
        <w:t xml:space="preserve"> </w:t>
      </w:r>
      <w:r w:rsidR="003A1623" w:rsidRPr="003A1623">
        <w:rPr>
          <w:rFonts w:asciiTheme="minorHAnsi" w:hAnsiTheme="minorHAnsi" w:cstheme="minorHAnsi"/>
          <w:sz w:val="22"/>
          <w:szCs w:val="22"/>
        </w:rPr>
        <w:t xml:space="preserve">Do not confuse the notation </w:t>
      </w:r>
      <w:r w:rsidR="00BE35F3" w:rsidRPr="003A1623">
        <w:rPr>
          <w:rFonts w:asciiTheme="minorHAnsi" w:hAnsiTheme="minorHAnsi" w:cstheme="minorHAnsi"/>
          <w:position w:val="-6"/>
          <w:sz w:val="22"/>
          <w:szCs w:val="22"/>
        </w:rPr>
        <w:object w:dxaOrig="680" w:dyaOrig="320" w14:anchorId="3D1A98CA">
          <v:shape id="_x0000_i1181" type="#_x0000_t75" alt="inverse sine of x" style="width:33.75pt;height:15.75pt" o:ole="">
            <v:imagedata r:id="rId43" o:title=""/>
          </v:shape>
          <o:OLEObject Type="Embed" ProgID="Equation.DSMT4" ShapeID="_x0000_i1181" DrawAspect="Content" ObjectID="_1779525482" r:id="rId270"/>
        </w:object>
      </w:r>
      <w:r w:rsidR="003A1623" w:rsidRPr="003A1623">
        <w:rPr>
          <w:rFonts w:asciiTheme="minorHAnsi" w:hAnsiTheme="minorHAnsi" w:cstheme="minorHAnsi"/>
          <w:sz w:val="22"/>
          <w:szCs w:val="22"/>
        </w:rPr>
        <w:t xml:space="preserve"> with </w:t>
      </w:r>
      <w:r w:rsidR="00BE35F3" w:rsidRPr="003A1623">
        <w:rPr>
          <w:rFonts w:asciiTheme="minorHAnsi" w:hAnsiTheme="minorHAnsi" w:cstheme="minorHAnsi"/>
          <w:position w:val="-24"/>
          <w:sz w:val="22"/>
          <w:szCs w:val="22"/>
        </w:rPr>
        <w:object w:dxaOrig="2280" w:dyaOrig="620" w14:anchorId="40645679">
          <v:shape id="_x0000_i1182" type="#_x0000_t75" alt="left parenthesis sine of x right parenthesis to the negative 1 power equals fraction 1 over sine x end fraction equals cosecant x" style="width:114pt;height:30.75pt" o:ole="">
            <v:imagedata r:id="rId271" o:title=""/>
          </v:shape>
          <o:OLEObject Type="Embed" ProgID="Equation.DSMT4" ShapeID="_x0000_i1182" DrawAspect="Content" ObjectID="_1779525483" r:id="rId272"/>
        </w:object>
      </w:r>
      <w:r w:rsidR="003A1623" w:rsidRPr="003A1623">
        <w:rPr>
          <w:rFonts w:asciiTheme="minorHAnsi" w:hAnsiTheme="minorHAnsi" w:cstheme="minorHAnsi"/>
          <w:sz w:val="22"/>
          <w:szCs w:val="22"/>
        </w:rPr>
        <w:t>.  The</w:t>
      </w:r>
      <w:r w:rsidR="003A1623" w:rsidRPr="003A1623">
        <w:rPr>
          <w:color w:val="FF0000"/>
          <w:sz w:val="22"/>
          <w:szCs w:val="22"/>
        </w:rPr>
        <w:t xml:space="preserve"> </w:t>
      </w:r>
      <w:r w:rsidR="003A1623" w:rsidRPr="003A1623">
        <w:rPr>
          <w:rFonts w:asciiTheme="minorHAnsi" w:hAnsiTheme="minorHAnsi" w:cstheme="minorHAnsi"/>
          <w:sz w:val="22"/>
          <w:szCs w:val="22"/>
        </w:rPr>
        <w:t xml:space="preserve">negative 1 is not an exponent!  Thus, </w:t>
      </w:r>
      <w:r w:rsidR="00BE35F3" w:rsidRPr="003A1623">
        <w:rPr>
          <w:rFonts w:asciiTheme="minorHAnsi" w:hAnsiTheme="minorHAnsi" w:cstheme="minorHAnsi"/>
          <w:position w:val="-24"/>
          <w:sz w:val="22"/>
          <w:szCs w:val="22"/>
        </w:rPr>
        <w:object w:dxaOrig="1480" w:dyaOrig="620" w14:anchorId="645638AC">
          <v:shape id="_x0000_i1183" type="#_x0000_t75" alt="sine superscript negative 1 end script x does not equal fraction 1 over sine x" style="width:74.25pt;height:30.75pt" o:ole="">
            <v:imagedata r:id="rId273" o:title=""/>
          </v:shape>
          <o:OLEObject Type="Embed" ProgID="Equation.DSMT4" ShapeID="_x0000_i1183" DrawAspect="Content" ObjectID="_1779525484" r:id="rId274"/>
        </w:object>
      </w:r>
      <w:r w:rsidR="003A1623" w:rsidRPr="003A1623">
        <w:rPr>
          <w:rFonts w:asciiTheme="minorHAnsi" w:hAnsiTheme="minorHAnsi" w:cstheme="minorHAnsi"/>
          <w:sz w:val="22"/>
          <w:szCs w:val="22"/>
        </w:rPr>
        <w:t>.</w:t>
      </w:r>
    </w:p>
    <w:sectPr w:rsidR="005772BA" w:rsidRPr="002E480E" w:rsidSect="00A60604">
      <w:headerReference w:type="default" r:id="rId275"/>
      <w:footerReference w:type="default" r:id="rId276"/>
      <w:pgSz w:w="12240" w:h="15840"/>
      <w:pgMar w:top="1008" w:right="864" w:bottom="864"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AFD88" w14:textId="77777777" w:rsidR="00DA3BFB" w:rsidRDefault="00DA3BFB">
      <w:r>
        <w:separator/>
      </w:r>
    </w:p>
  </w:endnote>
  <w:endnote w:type="continuationSeparator" w:id="0">
    <w:p w14:paraId="1E90B9FF" w14:textId="77777777" w:rsidR="00DA3BFB" w:rsidRDefault="00DA3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C04C" w14:textId="77777777" w:rsidR="00A60604" w:rsidRDefault="00A60604">
    <w:pPr>
      <w:pStyle w:val="Footer"/>
      <w:jc w:val="right"/>
    </w:pPr>
  </w:p>
  <w:p w14:paraId="27C20086" w14:textId="77777777" w:rsidR="00A60604" w:rsidRDefault="00A60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3AD3B" w14:textId="77777777" w:rsidR="00DA3BFB" w:rsidRDefault="00DA3BFB">
      <w:r>
        <w:separator/>
      </w:r>
    </w:p>
  </w:footnote>
  <w:footnote w:type="continuationSeparator" w:id="0">
    <w:p w14:paraId="49AF5D72" w14:textId="77777777" w:rsidR="00DA3BFB" w:rsidRDefault="00DA3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02C92" w14:textId="77777777" w:rsidR="00A60604" w:rsidRDefault="00A60604" w:rsidP="00B1725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5pt;height:15pt" o:bullet="t">
        <v:imagedata r:id="rId1" o:title="hand2"/>
      </v:shape>
    </w:pict>
  </w:numPicBullet>
  <w:numPicBullet w:numPicBulletId="1">
    <w:pict>
      <v:shape id="_x0000_i1033" type="#_x0000_t75" style="width:27pt;height:17.25pt" o:bullet="t">
        <v:imagedata r:id="rId2" o:title=""/>
      </v:shape>
    </w:pict>
  </w:numPicBullet>
  <w:abstractNum w:abstractNumId="0" w15:restartNumberingAfterBreak="0">
    <w:nsid w:val="036A359F"/>
    <w:multiLevelType w:val="hybridMultilevel"/>
    <w:tmpl w:val="021427D8"/>
    <w:lvl w:ilvl="0" w:tplc="60341A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922ECE"/>
    <w:multiLevelType w:val="hybridMultilevel"/>
    <w:tmpl w:val="D08E9176"/>
    <w:lvl w:ilvl="0" w:tplc="ECD689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A912BC"/>
    <w:multiLevelType w:val="hybridMultilevel"/>
    <w:tmpl w:val="368A9E08"/>
    <w:lvl w:ilvl="0" w:tplc="07AA774C">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 w15:restartNumberingAfterBreak="0">
    <w:nsid w:val="0E3A7B89"/>
    <w:multiLevelType w:val="hybridMultilevel"/>
    <w:tmpl w:val="4BB85AF6"/>
    <w:lvl w:ilvl="0" w:tplc="139EE2FA">
      <w:start w:val="1"/>
      <w:numFmt w:val="lowerLetter"/>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5F0C0B"/>
    <w:multiLevelType w:val="hybridMultilevel"/>
    <w:tmpl w:val="564E8374"/>
    <w:lvl w:ilvl="0" w:tplc="CDB2CC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625980"/>
    <w:multiLevelType w:val="hybridMultilevel"/>
    <w:tmpl w:val="69045FE8"/>
    <w:lvl w:ilvl="0" w:tplc="61D2261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21A155E"/>
    <w:multiLevelType w:val="hybridMultilevel"/>
    <w:tmpl w:val="4E6AA896"/>
    <w:lvl w:ilvl="0" w:tplc="C51E8712">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7" w15:restartNumberingAfterBreak="0">
    <w:nsid w:val="12EF0573"/>
    <w:multiLevelType w:val="hybridMultilevel"/>
    <w:tmpl w:val="0F84A490"/>
    <w:lvl w:ilvl="0" w:tplc="E24E6AF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0317F9"/>
    <w:multiLevelType w:val="hybridMultilevel"/>
    <w:tmpl w:val="69045FE8"/>
    <w:lvl w:ilvl="0" w:tplc="61D2261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04C3650"/>
    <w:multiLevelType w:val="hybridMultilevel"/>
    <w:tmpl w:val="368A9E08"/>
    <w:lvl w:ilvl="0" w:tplc="07AA774C">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0" w15:restartNumberingAfterBreak="0">
    <w:nsid w:val="263D3B97"/>
    <w:multiLevelType w:val="hybridMultilevel"/>
    <w:tmpl w:val="53A67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D85805"/>
    <w:multiLevelType w:val="hybridMultilevel"/>
    <w:tmpl w:val="9A0E882E"/>
    <w:lvl w:ilvl="0" w:tplc="8528BE0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6F301D0"/>
    <w:multiLevelType w:val="hybridMultilevel"/>
    <w:tmpl w:val="368A9E08"/>
    <w:lvl w:ilvl="0" w:tplc="07AA774C">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3" w15:restartNumberingAfterBreak="0">
    <w:nsid w:val="287B28FB"/>
    <w:multiLevelType w:val="hybridMultilevel"/>
    <w:tmpl w:val="368A9E08"/>
    <w:lvl w:ilvl="0" w:tplc="07AA774C">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4" w15:restartNumberingAfterBreak="0">
    <w:nsid w:val="291E136C"/>
    <w:multiLevelType w:val="hybridMultilevel"/>
    <w:tmpl w:val="F60E3B60"/>
    <w:lvl w:ilvl="0" w:tplc="D4AEA5D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A90138B"/>
    <w:multiLevelType w:val="hybridMultilevel"/>
    <w:tmpl w:val="80C8083C"/>
    <w:lvl w:ilvl="0" w:tplc="122C8F9A">
      <w:start w:val="1"/>
      <w:numFmt w:val="low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2B4D69B7"/>
    <w:multiLevelType w:val="multilevel"/>
    <w:tmpl w:val="AC5E1D68"/>
    <w:lvl w:ilvl="0">
      <w:start w:val="7"/>
      <w:numFmt w:val="decimal"/>
      <w:lvlText w:val="%1"/>
      <w:lvlJc w:val="left"/>
      <w:pPr>
        <w:ind w:left="525" w:hanging="525"/>
      </w:pPr>
      <w:rPr>
        <w:rFonts w:hint="default"/>
        <w:color w:val="FFC000"/>
        <w:sz w:val="40"/>
      </w:rPr>
    </w:lvl>
    <w:lvl w:ilvl="1">
      <w:start w:val="4"/>
      <w:numFmt w:val="decimal"/>
      <w:lvlText w:val="%1.%2"/>
      <w:lvlJc w:val="left"/>
      <w:pPr>
        <w:ind w:left="525" w:hanging="525"/>
      </w:pPr>
      <w:rPr>
        <w:rFonts w:hint="default"/>
        <w:color w:val="FFC000"/>
        <w:sz w:val="40"/>
      </w:rPr>
    </w:lvl>
    <w:lvl w:ilvl="2">
      <w:start w:val="1"/>
      <w:numFmt w:val="decimal"/>
      <w:lvlText w:val="%1.%2.%3"/>
      <w:lvlJc w:val="left"/>
      <w:pPr>
        <w:ind w:left="720" w:hanging="720"/>
      </w:pPr>
      <w:rPr>
        <w:rFonts w:hint="default"/>
        <w:color w:val="FFC000"/>
        <w:sz w:val="40"/>
      </w:rPr>
    </w:lvl>
    <w:lvl w:ilvl="3">
      <w:start w:val="1"/>
      <w:numFmt w:val="decimal"/>
      <w:lvlText w:val="%1.%2.%3.%4"/>
      <w:lvlJc w:val="left"/>
      <w:pPr>
        <w:ind w:left="720" w:hanging="720"/>
      </w:pPr>
      <w:rPr>
        <w:rFonts w:hint="default"/>
        <w:color w:val="FFC000"/>
        <w:sz w:val="40"/>
      </w:rPr>
    </w:lvl>
    <w:lvl w:ilvl="4">
      <w:start w:val="1"/>
      <w:numFmt w:val="decimal"/>
      <w:lvlText w:val="%1.%2.%3.%4.%5"/>
      <w:lvlJc w:val="left"/>
      <w:pPr>
        <w:ind w:left="1080" w:hanging="1080"/>
      </w:pPr>
      <w:rPr>
        <w:rFonts w:hint="default"/>
        <w:color w:val="FFC000"/>
        <w:sz w:val="40"/>
      </w:rPr>
    </w:lvl>
    <w:lvl w:ilvl="5">
      <w:start w:val="1"/>
      <w:numFmt w:val="decimal"/>
      <w:lvlText w:val="%1.%2.%3.%4.%5.%6"/>
      <w:lvlJc w:val="left"/>
      <w:pPr>
        <w:ind w:left="1080" w:hanging="1080"/>
      </w:pPr>
      <w:rPr>
        <w:rFonts w:hint="default"/>
        <w:color w:val="FFC000"/>
        <w:sz w:val="40"/>
      </w:rPr>
    </w:lvl>
    <w:lvl w:ilvl="6">
      <w:start w:val="1"/>
      <w:numFmt w:val="decimal"/>
      <w:lvlText w:val="%1.%2.%3.%4.%5.%6.%7"/>
      <w:lvlJc w:val="left"/>
      <w:pPr>
        <w:ind w:left="1440" w:hanging="1440"/>
      </w:pPr>
      <w:rPr>
        <w:rFonts w:hint="default"/>
        <w:color w:val="FFC000"/>
        <w:sz w:val="40"/>
      </w:rPr>
    </w:lvl>
    <w:lvl w:ilvl="7">
      <w:start w:val="1"/>
      <w:numFmt w:val="decimal"/>
      <w:lvlText w:val="%1.%2.%3.%4.%5.%6.%7.%8"/>
      <w:lvlJc w:val="left"/>
      <w:pPr>
        <w:ind w:left="1440" w:hanging="1440"/>
      </w:pPr>
      <w:rPr>
        <w:rFonts w:hint="default"/>
        <w:color w:val="FFC000"/>
        <w:sz w:val="40"/>
      </w:rPr>
    </w:lvl>
    <w:lvl w:ilvl="8">
      <w:start w:val="1"/>
      <w:numFmt w:val="decimal"/>
      <w:lvlText w:val="%1.%2.%3.%4.%5.%6.%7.%8.%9"/>
      <w:lvlJc w:val="left"/>
      <w:pPr>
        <w:ind w:left="1800" w:hanging="1800"/>
      </w:pPr>
      <w:rPr>
        <w:rFonts w:hint="default"/>
        <w:color w:val="FFC000"/>
        <w:sz w:val="40"/>
      </w:rPr>
    </w:lvl>
  </w:abstractNum>
  <w:abstractNum w:abstractNumId="17" w15:restartNumberingAfterBreak="0">
    <w:nsid w:val="3A1F0375"/>
    <w:multiLevelType w:val="hybridMultilevel"/>
    <w:tmpl w:val="5EC87C72"/>
    <w:lvl w:ilvl="0" w:tplc="F5F437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6974E8"/>
    <w:multiLevelType w:val="hybridMultilevel"/>
    <w:tmpl w:val="2D8E08F4"/>
    <w:lvl w:ilvl="0" w:tplc="B896E934">
      <w:start w:val="1"/>
      <w:numFmt w:val="low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3FA2782E"/>
    <w:multiLevelType w:val="hybridMultilevel"/>
    <w:tmpl w:val="80C8083C"/>
    <w:lvl w:ilvl="0" w:tplc="122C8F9A">
      <w:start w:val="1"/>
      <w:numFmt w:val="low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42DC3C9D"/>
    <w:multiLevelType w:val="hybridMultilevel"/>
    <w:tmpl w:val="80C8083C"/>
    <w:lvl w:ilvl="0" w:tplc="122C8F9A">
      <w:start w:val="1"/>
      <w:numFmt w:val="low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48010C78"/>
    <w:multiLevelType w:val="hybridMultilevel"/>
    <w:tmpl w:val="0F84A490"/>
    <w:lvl w:ilvl="0" w:tplc="E24E6AF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842DD4"/>
    <w:multiLevelType w:val="hybridMultilevel"/>
    <w:tmpl w:val="6262ACBA"/>
    <w:lvl w:ilvl="0" w:tplc="FAC884C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EBD66B2"/>
    <w:multiLevelType w:val="hybridMultilevel"/>
    <w:tmpl w:val="69045FE8"/>
    <w:lvl w:ilvl="0" w:tplc="61D2261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FC50CB3"/>
    <w:multiLevelType w:val="hybridMultilevel"/>
    <w:tmpl w:val="5CACC7AE"/>
    <w:lvl w:ilvl="0" w:tplc="8806C7EC">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02C7649"/>
    <w:multiLevelType w:val="hybridMultilevel"/>
    <w:tmpl w:val="4E80E77A"/>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6" w15:restartNumberingAfterBreak="0">
    <w:nsid w:val="535E79C5"/>
    <w:multiLevelType w:val="hybridMultilevel"/>
    <w:tmpl w:val="368A9E08"/>
    <w:lvl w:ilvl="0" w:tplc="07AA774C">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7" w15:restartNumberingAfterBreak="0">
    <w:nsid w:val="55FB4153"/>
    <w:multiLevelType w:val="hybridMultilevel"/>
    <w:tmpl w:val="28B63564"/>
    <w:lvl w:ilvl="0" w:tplc="7650723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B51871"/>
    <w:multiLevelType w:val="hybridMultilevel"/>
    <w:tmpl w:val="9A0E882E"/>
    <w:lvl w:ilvl="0" w:tplc="8528BE0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2C208A7"/>
    <w:multiLevelType w:val="hybridMultilevel"/>
    <w:tmpl w:val="69045FE8"/>
    <w:lvl w:ilvl="0" w:tplc="61D2261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34F23FD"/>
    <w:multiLevelType w:val="hybridMultilevel"/>
    <w:tmpl w:val="011867CA"/>
    <w:lvl w:ilvl="0" w:tplc="66984E2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4457BEE"/>
    <w:multiLevelType w:val="hybridMultilevel"/>
    <w:tmpl w:val="69045FE8"/>
    <w:lvl w:ilvl="0" w:tplc="61D2261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7E80303"/>
    <w:multiLevelType w:val="hybridMultilevel"/>
    <w:tmpl w:val="E7568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55712D"/>
    <w:multiLevelType w:val="hybridMultilevel"/>
    <w:tmpl w:val="4E6AA896"/>
    <w:lvl w:ilvl="0" w:tplc="C51E8712">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4" w15:restartNumberingAfterBreak="0">
    <w:nsid w:val="6E6E40C1"/>
    <w:multiLevelType w:val="hybridMultilevel"/>
    <w:tmpl w:val="368A9E08"/>
    <w:lvl w:ilvl="0" w:tplc="07AA774C">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5" w15:restartNumberingAfterBreak="0">
    <w:nsid w:val="70A65273"/>
    <w:multiLevelType w:val="hybridMultilevel"/>
    <w:tmpl w:val="E7568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05EFE"/>
    <w:multiLevelType w:val="hybridMultilevel"/>
    <w:tmpl w:val="5CACC7AE"/>
    <w:lvl w:ilvl="0" w:tplc="8806C7EC">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51F665F"/>
    <w:multiLevelType w:val="hybridMultilevel"/>
    <w:tmpl w:val="078829B8"/>
    <w:lvl w:ilvl="0" w:tplc="01F470F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6EB5DBF"/>
    <w:multiLevelType w:val="hybridMultilevel"/>
    <w:tmpl w:val="0F84A490"/>
    <w:lvl w:ilvl="0" w:tplc="E24E6AF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80B1C77"/>
    <w:multiLevelType w:val="hybridMultilevel"/>
    <w:tmpl w:val="3D1A98BC"/>
    <w:lvl w:ilvl="0" w:tplc="219233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4F31E4"/>
    <w:multiLevelType w:val="hybridMultilevel"/>
    <w:tmpl w:val="F90CE61C"/>
    <w:lvl w:ilvl="0" w:tplc="B8F08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E277D99"/>
    <w:multiLevelType w:val="hybridMultilevel"/>
    <w:tmpl w:val="68946C54"/>
    <w:lvl w:ilvl="0" w:tplc="EDAA11E8">
      <w:start w:val="7"/>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2" w15:restartNumberingAfterBreak="0">
    <w:nsid w:val="7EDF01A7"/>
    <w:multiLevelType w:val="multilevel"/>
    <w:tmpl w:val="0E38E4A6"/>
    <w:lvl w:ilvl="0">
      <w:start w:val="7"/>
      <w:numFmt w:val="decimal"/>
      <w:lvlText w:val="%1"/>
      <w:lvlJc w:val="left"/>
      <w:pPr>
        <w:ind w:left="525" w:hanging="525"/>
      </w:pPr>
      <w:rPr>
        <w:rFonts w:hint="default"/>
        <w:b/>
        <w:color w:val="FFC000"/>
        <w:sz w:val="40"/>
      </w:rPr>
    </w:lvl>
    <w:lvl w:ilvl="1">
      <w:start w:val="4"/>
      <w:numFmt w:val="decimal"/>
      <w:lvlText w:val="%1.%2"/>
      <w:lvlJc w:val="left"/>
      <w:pPr>
        <w:ind w:left="525" w:hanging="525"/>
      </w:pPr>
      <w:rPr>
        <w:rFonts w:hint="default"/>
        <w:b/>
        <w:color w:val="FFC000"/>
        <w:sz w:val="40"/>
      </w:rPr>
    </w:lvl>
    <w:lvl w:ilvl="2">
      <w:start w:val="1"/>
      <w:numFmt w:val="decimal"/>
      <w:lvlText w:val="%1.%2.%3"/>
      <w:lvlJc w:val="left"/>
      <w:pPr>
        <w:ind w:left="720" w:hanging="720"/>
      </w:pPr>
      <w:rPr>
        <w:rFonts w:hint="default"/>
        <w:b/>
        <w:color w:val="FFC000"/>
        <w:sz w:val="40"/>
      </w:rPr>
    </w:lvl>
    <w:lvl w:ilvl="3">
      <w:start w:val="1"/>
      <w:numFmt w:val="decimal"/>
      <w:lvlText w:val="%1.%2.%3.%4"/>
      <w:lvlJc w:val="left"/>
      <w:pPr>
        <w:ind w:left="720" w:hanging="720"/>
      </w:pPr>
      <w:rPr>
        <w:rFonts w:hint="default"/>
        <w:b/>
        <w:color w:val="FFC000"/>
        <w:sz w:val="40"/>
      </w:rPr>
    </w:lvl>
    <w:lvl w:ilvl="4">
      <w:start w:val="1"/>
      <w:numFmt w:val="decimal"/>
      <w:lvlText w:val="%1.%2.%3.%4.%5"/>
      <w:lvlJc w:val="left"/>
      <w:pPr>
        <w:ind w:left="1080" w:hanging="1080"/>
      </w:pPr>
      <w:rPr>
        <w:rFonts w:hint="default"/>
        <w:b/>
        <w:color w:val="FFC000"/>
        <w:sz w:val="40"/>
      </w:rPr>
    </w:lvl>
    <w:lvl w:ilvl="5">
      <w:start w:val="1"/>
      <w:numFmt w:val="decimal"/>
      <w:lvlText w:val="%1.%2.%3.%4.%5.%6"/>
      <w:lvlJc w:val="left"/>
      <w:pPr>
        <w:ind w:left="1080" w:hanging="1080"/>
      </w:pPr>
      <w:rPr>
        <w:rFonts w:hint="default"/>
        <w:b/>
        <w:color w:val="FFC000"/>
        <w:sz w:val="40"/>
      </w:rPr>
    </w:lvl>
    <w:lvl w:ilvl="6">
      <w:start w:val="1"/>
      <w:numFmt w:val="decimal"/>
      <w:lvlText w:val="%1.%2.%3.%4.%5.%6.%7"/>
      <w:lvlJc w:val="left"/>
      <w:pPr>
        <w:ind w:left="1440" w:hanging="1440"/>
      </w:pPr>
      <w:rPr>
        <w:rFonts w:hint="default"/>
        <w:b/>
        <w:color w:val="FFC000"/>
        <w:sz w:val="40"/>
      </w:rPr>
    </w:lvl>
    <w:lvl w:ilvl="7">
      <w:start w:val="1"/>
      <w:numFmt w:val="decimal"/>
      <w:lvlText w:val="%1.%2.%3.%4.%5.%6.%7.%8"/>
      <w:lvlJc w:val="left"/>
      <w:pPr>
        <w:ind w:left="1440" w:hanging="1440"/>
      </w:pPr>
      <w:rPr>
        <w:rFonts w:hint="default"/>
        <w:b/>
        <w:color w:val="FFC000"/>
        <w:sz w:val="40"/>
      </w:rPr>
    </w:lvl>
    <w:lvl w:ilvl="8">
      <w:start w:val="1"/>
      <w:numFmt w:val="decimal"/>
      <w:lvlText w:val="%1.%2.%3.%4.%5.%6.%7.%8.%9"/>
      <w:lvlJc w:val="left"/>
      <w:pPr>
        <w:ind w:left="1800" w:hanging="1800"/>
      </w:pPr>
      <w:rPr>
        <w:rFonts w:hint="default"/>
        <w:b/>
        <w:color w:val="FFC000"/>
        <w:sz w:val="40"/>
      </w:rPr>
    </w:lvl>
  </w:abstractNum>
  <w:num w:numId="1" w16cid:durableId="1540849205">
    <w:abstractNumId w:val="7"/>
  </w:num>
  <w:num w:numId="2" w16cid:durableId="1829903511">
    <w:abstractNumId w:val="21"/>
  </w:num>
  <w:num w:numId="3" w16cid:durableId="309789540">
    <w:abstractNumId w:val="38"/>
  </w:num>
  <w:num w:numId="4" w16cid:durableId="2029987982">
    <w:abstractNumId w:val="29"/>
  </w:num>
  <w:num w:numId="5" w16cid:durableId="1143308093">
    <w:abstractNumId w:val="31"/>
  </w:num>
  <w:num w:numId="6" w16cid:durableId="1850480092">
    <w:abstractNumId w:val="8"/>
  </w:num>
  <w:num w:numId="7" w16cid:durableId="1761218101">
    <w:abstractNumId w:val="5"/>
  </w:num>
  <w:num w:numId="8" w16cid:durableId="1516920677">
    <w:abstractNumId w:val="23"/>
  </w:num>
  <w:num w:numId="9" w16cid:durableId="138964349">
    <w:abstractNumId w:val="6"/>
  </w:num>
  <w:num w:numId="10" w16cid:durableId="1515222263">
    <w:abstractNumId w:val="3"/>
  </w:num>
  <w:num w:numId="11" w16cid:durableId="487475522">
    <w:abstractNumId w:val="19"/>
  </w:num>
  <w:num w:numId="12" w16cid:durableId="626282013">
    <w:abstractNumId w:val="4"/>
  </w:num>
  <w:num w:numId="13" w16cid:durableId="2018651016">
    <w:abstractNumId w:val="1"/>
  </w:num>
  <w:num w:numId="14" w16cid:durableId="1813406842">
    <w:abstractNumId w:val="39"/>
  </w:num>
  <w:num w:numId="15" w16cid:durableId="2073190215">
    <w:abstractNumId w:val="27"/>
  </w:num>
  <w:num w:numId="16" w16cid:durableId="996109556">
    <w:abstractNumId w:val="18"/>
  </w:num>
  <w:num w:numId="17" w16cid:durableId="1585340490">
    <w:abstractNumId w:val="37"/>
  </w:num>
  <w:num w:numId="18" w16cid:durableId="375474371">
    <w:abstractNumId w:val="26"/>
  </w:num>
  <w:num w:numId="19" w16cid:durableId="450132348">
    <w:abstractNumId w:val="2"/>
  </w:num>
  <w:num w:numId="20" w16cid:durableId="317390994">
    <w:abstractNumId w:val="13"/>
  </w:num>
  <w:num w:numId="21" w16cid:durableId="1155995306">
    <w:abstractNumId w:val="12"/>
  </w:num>
  <w:num w:numId="22" w16cid:durableId="1550264913">
    <w:abstractNumId w:val="34"/>
  </w:num>
  <w:num w:numId="23" w16cid:durableId="1067799816">
    <w:abstractNumId w:val="9"/>
  </w:num>
  <w:num w:numId="24" w16cid:durableId="363405007">
    <w:abstractNumId w:val="25"/>
  </w:num>
  <w:num w:numId="25" w16cid:durableId="86195708">
    <w:abstractNumId w:val="0"/>
  </w:num>
  <w:num w:numId="26" w16cid:durableId="912084267">
    <w:abstractNumId w:val="40"/>
  </w:num>
  <w:num w:numId="27" w16cid:durableId="969819365">
    <w:abstractNumId w:val="15"/>
  </w:num>
  <w:num w:numId="28" w16cid:durableId="1826974113">
    <w:abstractNumId w:val="42"/>
  </w:num>
  <w:num w:numId="29" w16cid:durableId="1774133326">
    <w:abstractNumId w:val="33"/>
  </w:num>
  <w:num w:numId="30" w16cid:durableId="1179848528">
    <w:abstractNumId w:val="16"/>
  </w:num>
  <w:num w:numId="31" w16cid:durableId="923147822">
    <w:abstractNumId w:val="20"/>
  </w:num>
  <w:num w:numId="32" w16cid:durableId="2141146304">
    <w:abstractNumId w:val="41"/>
  </w:num>
  <w:num w:numId="33" w16cid:durableId="514196291">
    <w:abstractNumId w:val="14"/>
  </w:num>
  <w:num w:numId="34" w16cid:durableId="1785727719">
    <w:abstractNumId w:val="11"/>
  </w:num>
  <w:num w:numId="35" w16cid:durableId="2132746760">
    <w:abstractNumId w:val="17"/>
  </w:num>
  <w:num w:numId="36" w16cid:durableId="713039153">
    <w:abstractNumId w:val="22"/>
  </w:num>
  <w:num w:numId="37" w16cid:durableId="1027562665">
    <w:abstractNumId w:val="30"/>
  </w:num>
  <w:num w:numId="38" w16cid:durableId="1472210853">
    <w:abstractNumId w:val="24"/>
  </w:num>
  <w:num w:numId="39" w16cid:durableId="2018968736">
    <w:abstractNumId w:val="36"/>
  </w:num>
  <w:num w:numId="40" w16cid:durableId="1896115118">
    <w:abstractNumId w:val="28"/>
  </w:num>
  <w:num w:numId="41" w16cid:durableId="1453667278">
    <w:abstractNumId w:val="10"/>
  </w:num>
  <w:num w:numId="42" w16cid:durableId="649792064">
    <w:abstractNumId w:val="32"/>
  </w:num>
  <w:num w:numId="43" w16cid:durableId="1742099010">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colormru v:ext="edit" colors="blue,#03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552"/>
    <w:rsid w:val="00001135"/>
    <w:rsid w:val="00006C32"/>
    <w:rsid w:val="00006DAF"/>
    <w:rsid w:val="0000729B"/>
    <w:rsid w:val="00007308"/>
    <w:rsid w:val="000103FA"/>
    <w:rsid w:val="00012E81"/>
    <w:rsid w:val="00013A7A"/>
    <w:rsid w:val="00013CA6"/>
    <w:rsid w:val="000140EC"/>
    <w:rsid w:val="00014147"/>
    <w:rsid w:val="000145C2"/>
    <w:rsid w:val="00016104"/>
    <w:rsid w:val="00017B0D"/>
    <w:rsid w:val="00017F69"/>
    <w:rsid w:val="0002011E"/>
    <w:rsid w:val="00020B26"/>
    <w:rsid w:val="000213D8"/>
    <w:rsid w:val="00021EE3"/>
    <w:rsid w:val="00022CD2"/>
    <w:rsid w:val="00022E3F"/>
    <w:rsid w:val="000233E9"/>
    <w:rsid w:val="0002444D"/>
    <w:rsid w:val="00024516"/>
    <w:rsid w:val="00024D0D"/>
    <w:rsid w:val="0002551F"/>
    <w:rsid w:val="00025636"/>
    <w:rsid w:val="00026C66"/>
    <w:rsid w:val="00030552"/>
    <w:rsid w:val="00030825"/>
    <w:rsid w:val="00033A20"/>
    <w:rsid w:val="00033F2F"/>
    <w:rsid w:val="00034B73"/>
    <w:rsid w:val="00035846"/>
    <w:rsid w:val="000366CD"/>
    <w:rsid w:val="00036C62"/>
    <w:rsid w:val="000412FA"/>
    <w:rsid w:val="00042D71"/>
    <w:rsid w:val="0004302B"/>
    <w:rsid w:val="000437E6"/>
    <w:rsid w:val="00043CA8"/>
    <w:rsid w:val="00043DD5"/>
    <w:rsid w:val="000440FB"/>
    <w:rsid w:val="0004415F"/>
    <w:rsid w:val="00044A1D"/>
    <w:rsid w:val="00045E39"/>
    <w:rsid w:val="000460F0"/>
    <w:rsid w:val="0004628B"/>
    <w:rsid w:val="0004675A"/>
    <w:rsid w:val="00046970"/>
    <w:rsid w:val="00047380"/>
    <w:rsid w:val="000474DF"/>
    <w:rsid w:val="00047C49"/>
    <w:rsid w:val="0005024F"/>
    <w:rsid w:val="00050884"/>
    <w:rsid w:val="00051076"/>
    <w:rsid w:val="00051A9C"/>
    <w:rsid w:val="000522B1"/>
    <w:rsid w:val="0005242E"/>
    <w:rsid w:val="000534E8"/>
    <w:rsid w:val="00053816"/>
    <w:rsid w:val="00054916"/>
    <w:rsid w:val="0005647F"/>
    <w:rsid w:val="0005717D"/>
    <w:rsid w:val="000578E4"/>
    <w:rsid w:val="00057988"/>
    <w:rsid w:val="00057C6C"/>
    <w:rsid w:val="00057D54"/>
    <w:rsid w:val="00057FEC"/>
    <w:rsid w:val="00060415"/>
    <w:rsid w:val="00061ACB"/>
    <w:rsid w:val="00061D80"/>
    <w:rsid w:val="0006400B"/>
    <w:rsid w:val="000648FF"/>
    <w:rsid w:val="00064C46"/>
    <w:rsid w:val="00064E78"/>
    <w:rsid w:val="00064F44"/>
    <w:rsid w:val="00064FDB"/>
    <w:rsid w:val="00066707"/>
    <w:rsid w:val="00067630"/>
    <w:rsid w:val="00067BE6"/>
    <w:rsid w:val="00070BBA"/>
    <w:rsid w:val="00070FBB"/>
    <w:rsid w:val="000714C9"/>
    <w:rsid w:val="00072BFF"/>
    <w:rsid w:val="0007351A"/>
    <w:rsid w:val="000735BF"/>
    <w:rsid w:val="00073A69"/>
    <w:rsid w:val="000741CF"/>
    <w:rsid w:val="0007427C"/>
    <w:rsid w:val="00074A5B"/>
    <w:rsid w:val="000763B5"/>
    <w:rsid w:val="00076502"/>
    <w:rsid w:val="0007706E"/>
    <w:rsid w:val="000778D6"/>
    <w:rsid w:val="00081832"/>
    <w:rsid w:val="0008227B"/>
    <w:rsid w:val="00082CC5"/>
    <w:rsid w:val="00083504"/>
    <w:rsid w:val="000837B0"/>
    <w:rsid w:val="0008402A"/>
    <w:rsid w:val="00085B23"/>
    <w:rsid w:val="000863CF"/>
    <w:rsid w:val="00087DF4"/>
    <w:rsid w:val="00092EDD"/>
    <w:rsid w:val="0009363D"/>
    <w:rsid w:val="00093760"/>
    <w:rsid w:val="00094DED"/>
    <w:rsid w:val="0009547C"/>
    <w:rsid w:val="0009555C"/>
    <w:rsid w:val="00095B36"/>
    <w:rsid w:val="00095B89"/>
    <w:rsid w:val="00096349"/>
    <w:rsid w:val="000966A3"/>
    <w:rsid w:val="00096CB6"/>
    <w:rsid w:val="00097B28"/>
    <w:rsid w:val="000A0B16"/>
    <w:rsid w:val="000A181D"/>
    <w:rsid w:val="000A1F38"/>
    <w:rsid w:val="000A2092"/>
    <w:rsid w:val="000A2518"/>
    <w:rsid w:val="000A2639"/>
    <w:rsid w:val="000A456A"/>
    <w:rsid w:val="000A4748"/>
    <w:rsid w:val="000A4758"/>
    <w:rsid w:val="000A6530"/>
    <w:rsid w:val="000A704D"/>
    <w:rsid w:val="000A7187"/>
    <w:rsid w:val="000A77F4"/>
    <w:rsid w:val="000A796E"/>
    <w:rsid w:val="000B08DB"/>
    <w:rsid w:val="000B1A5A"/>
    <w:rsid w:val="000B222C"/>
    <w:rsid w:val="000B2B84"/>
    <w:rsid w:val="000B47E4"/>
    <w:rsid w:val="000B5088"/>
    <w:rsid w:val="000B5D8C"/>
    <w:rsid w:val="000B5EE3"/>
    <w:rsid w:val="000B66FF"/>
    <w:rsid w:val="000B71D0"/>
    <w:rsid w:val="000C0D7D"/>
    <w:rsid w:val="000C17C3"/>
    <w:rsid w:val="000C4863"/>
    <w:rsid w:val="000C4C09"/>
    <w:rsid w:val="000C56C5"/>
    <w:rsid w:val="000C59C4"/>
    <w:rsid w:val="000D0629"/>
    <w:rsid w:val="000D08FD"/>
    <w:rsid w:val="000D1B89"/>
    <w:rsid w:val="000D20B7"/>
    <w:rsid w:val="000D2D7D"/>
    <w:rsid w:val="000D48D1"/>
    <w:rsid w:val="000D4F62"/>
    <w:rsid w:val="000D5113"/>
    <w:rsid w:val="000D5559"/>
    <w:rsid w:val="000D6EB2"/>
    <w:rsid w:val="000E00A7"/>
    <w:rsid w:val="000E03E6"/>
    <w:rsid w:val="000E0892"/>
    <w:rsid w:val="000E09D2"/>
    <w:rsid w:val="000E0F50"/>
    <w:rsid w:val="000E1621"/>
    <w:rsid w:val="000E1811"/>
    <w:rsid w:val="000E2514"/>
    <w:rsid w:val="000E2738"/>
    <w:rsid w:val="000E278D"/>
    <w:rsid w:val="000E2AF0"/>
    <w:rsid w:val="000E2BCB"/>
    <w:rsid w:val="000E3927"/>
    <w:rsid w:val="000E3C1A"/>
    <w:rsid w:val="000E3CAA"/>
    <w:rsid w:val="000E419D"/>
    <w:rsid w:val="000E4BAC"/>
    <w:rsid w:val="000E5524"/>
    <w:rsid w:val="000E5671"/>
    <w:rsid w:val="000E5E53"/>
    <w:rsid w:val="000E7805"/>
    <w:rsid w:val="000E7EF0"/>
    <w:rsid w:val="000F155D"/>
    <w:rsid w:val="000F265A"/>
    <w:rsid w:val="000F2FDD"/>
    <w:rsid w:val="000F5E10"/>
    <w:rsid w:val="000F5F11"/>
    <w:rsid w:val="00101026"/>
    <w:rsid w:val="0010140F"/>
    <w:rsid w:val="001048B6"/>
    <w:rsid w:val="001049EE"/>
    <w:rsid w:val="001051EE"/>
    <w:rsid w:val="00106743"/>
    <w:rsid w:val="00106E8B"/>
    <w:rsid w:val="00111342"/>
    <w:rsid w:val="0011152D"/>
    <w:rsid w:val="001115DB"/>
    <w:rsid w:val="001126E7"/>
    <w:rsid w:val="00112A30"/>
    <w:rsid w:val="00112DF0"/>
    <w:rsid w:val="001131EF"/>
    <w:rsid w:val="00113712"/>
    <w:rsid w:val="00114881"/>
    <w:rsid w:val="00114B43"/>
    <w:rsid w:val="00114D8B"/>
    <w:rsid w:val="00115218"/>
    <w:rsid w:val="00115C5E"/>
    <w:rsid w:val="001164DC"/>
    <w:rsid w:val="00116A21"/>
    <w:rsid w:val="00117974"/>
    <w:rsid w:val="00120D26"/>
    <w:rsid w:val="0012182C"/>
    <w:rsid w:val="00122517"/>
    <w:rsid w:val="00124008"/>
    <w:rsid w:val="00124DFA"/>
    <w:rsid w:val="00125BB9"/>
    <w:rsid w:val="00125D1B"/>
    <w:rsid w:val="00126066"/>
    <w:rsid w:val="00126985"/>
    <w:rsid w:val="00127BFA"/>
    <w:rsid w:val="00130FA2"/>
    <w:rsid w:val="00131646"/>
    <w:rsid w:val="00133C4D"/>
    <w:rsid w:val="0013455F"/>
    <w:rsid w:val="00134A26"/>
    <w:rsid w:val="00135B42"/>
    <w:rsid w:val="0013644D"/>
    <w:rsid w:val="00136888"/>
    <w:rsid w:val="00136F95"/>
    <w:rsid w:val="00137841"/>
    <w:rsid w:val="00142998"/>
    <w:rsid w:val="00142C05"/>
    <w:rsid w:val="001431E8"/>
    <w:rsid w:val="00143260"/>
    <w:rsid w:val="0014329F"/>
    <w:rsid w:val="0014345D"/>
    <w:rsid w:val="0014395E"/>
    <w:rsid w:val="00143B83"/>
    <w:rsid w:val="00143CDC"/>
    <w:rsid w:val="00143E3A"/>
    <w:rsid w:val="00147257"/>
    <w:rsid w:val="001476D1"/>
    <w:rsid w:val="00147791"/>
    <w:rsid w:val="00147B41"/>
    <w:rsid w:val="00147F10"/>
    <w:rsid w:val="00151968"/>
    <w:rsid w:val="00151CD3"/>
    <w:rsid w:val="00151F4C"/>
    <w:rsid w:val="00151F74"/>
    <w:rsid w:val="001536F4"/>
    <w:rsid w:val="00153A4C"/>
    <w:rsid w:val="00155393"/>
    <w:rsid w:val="00155539"/>
    <w:rsid w:val="00155709"/>
    <w:rsid w:val="0015664A"/>
    <w:rsid w:val="00160260"/>
    <w:rsid w:val="00161BA8"/>
    <w:rsid w:val="0016329A"/>
    <w:rsid w:val="00163310"/>
    <w:rsid w:val="0016416B"/>
    <w:rsid w:val="00164303"/>
    <w:rsid w:val="001643DE"/>
    <w:rsid w:val="00164450"/>
    <w:rsid w:val="00165024"/>
    <w:rsid w:val="00165B44"/>
    <w:rsid w:val="00165F91"/>
    <w:rsid w:val="001679CD"/>
    <w:rsid w:val="00167D93"/>
    <w:rsid w:val="00170C1F"/>
    <w:rsid w:val="001730B1"/>
    <w:rsid w:val="00174863"/>
    <w:rsid w:val="00174DF4"/>
    <w:rsid w:val="00180B27"/>
    <w:rsid w:val="00180BFC"/>
    <w:rsid w:val="00180F99"/>
    <w:rsid w:val="00181154"/>
    <w:rsid w:val="00181E25"/>
    <w:rsid w:val="001823EE"/>
    <w:rsid w:val="00182905"/>
    <w:rsid w:val="001836D0"/>
    <w:rsid w:val="00184E70"/>
    <w:rsid w:val="001851CE"/>
    <w:rsid w:val="0018532E"/>
    <w:rsid w:val="0019010F"/>
    <w:rsid w:val="00196088"/>
    <w:rsid w:val="001966A4"/>
    <w:rsid w:val="00196767"/>
    <w:rsid w:val="00196E60"/>
    <w:rsid w:val="00197D33"/>
    <w:rsid w:val="00197D81"/>
    <w:rsid w:val="00197DC1"/>
    <w:rsid w:val="00197DD7"/>
    <w:rsid w:val="00197E7C"/>
    <w:rsid w:val="001A0951"/>
    <w:rsid w:val="001A0B5A"/>
    <w:rsid w:val="001A12EB"/>
    <w:rsid w:val="001A17E0"/>
    <w:rsid w:val="001A6917"/>
    <w:rsid w:val="001A6EDA"/>
    <w:rsid w:val="001A7287"/>
    <w:rsid w:val="001A76C7"/>
    <w:rsid w:val="001B0DA1"/>
    <w:rsid w:val="001B2798"/>
    <w:rsid w:val="001B33DA"/>
    <w:rsid w:val="001B36C7"/>
    <w:rsid w:val="001B5AD7"/>
    <w:rsid w:val="001B7295"/>
    <w:rsid w:val="001B7714"/>
    <w:rsid w:val="001B79E1"/>
    <w:rsid w:val="001B7AC8"/>
    <w:rsid w:val="001C12D2"/>
    <w:rsid w:val="001C1715"/>
    <w:rsid w:val="001C1E55"/>
    <w:rsid w:val="001C37E7"/>
    <w:rsid w:val="001C37EA"/>
    <w:rsid w:val="001C3EAC"/>
    <w:rsid w:val="001C5892"/>
    <w:rsid w:val="001D00F3"/>
    <w:rsid w:val="001D2219"/>
    <w:rsid w:val="001D2669"/>
    <w:rsid w:val="001D2833"/>
    <w:rsid w:val="001D28C2"/>
    <w:rsid w:val="001D2A91"/>
    <w:rsid w:val="001D2CC8"/>
    <w:rsid w:val="001D3536"/>
    <w:rsid w:val="001D5112"/>
    <w:rsid w:val="001D53C7"/>
    <w:rsid w:val="001D54FC"/>
    <w:rsid w:val="001D683C"/>
    <w:rsid w:val="001D6B72"/>
    <w:rsid w:val="001D6D4A"/>
    <w:rsid w:val="001E1223"/>
    <w:rsid w:val="001E1462"/>
    <w:rsid w:val="001E29D8"/>
    <w:rsid w:val="001E2EB1"/>
    <w:rsid w:val="001E3D2A"/>
    <w:rsid w:val="001E4106"/>
    <w:rsid w:val="001E42AF"/>
    <w:rsid w:val="001E59EB"/>
    <w:rsid w:val="001E7567"/>
    <w:rsid w:val="001E7664"/>
    <w:rsid w:val="001F0369"/>
    <w:rsid w:val="001F039E"/>
    <w:rsid w:val="001F086E"/>
    <w:rsid w:val="001F08BB"/>
    <w:rsid w:val="001F0FE2"/>
    <w:rsid w:val="001F1127"/>
    <w:rsid w:val="001F2CE2"/>
    <w:rsid w:val="001F31DE"/>
    <w:rsid w:val="001F3FC1"/>
    <w:rsid w:val="001F60C5"/>
    <w:rsid w:val="001F6152"/>
    <w:rsid w:val="001F6388"/>
    <w:rsid w:val="001F64B8"/>
    <w:rsid w:val="001F6977"/>
    <w:rsid w:val="001F6C36"/>
    <w:rsid w:val="001F7183"/>
    <w:rsid w:val="001F7432"/>
    <w:rsid w:val="001F78B0"/>
    <w:rsid w:val="0020089E"/>
    <w:rsid w:val="00202482"/>
    <w:rsid w:val="00202618"/>
    <w:rsid w:val="00202F27"/>
    <w:rsid w:val="00203394"/>
    <w:rsid w:val="0020339A"/>
    <w:rsid w:val="00203CF8"/>
    <w:rsid w:val="002042E7"/>
    <w:rsid w:val="00204D6E"/>
    <w:rsid w:val="00204EB1"/>
    <w:rsid w:val="0020510D"/>
    <w:rsid w:val="00205EBF"/>
    <w:rsid w:val="00206D76"/>
    <w:rsid w:val="00206EF2"/>
    <w:rsid w:val="00207657"/>
    <w:rsid w:val="00207D8A"/>
    <w:rsid w:val="00210644"/>
    <w:rsid w:val="002122CF"/>
    <w:rsid w:val="002125EB"/>
    <w:rsid w:val="00212F97"/>
    <w:rsid w:val="00213CAA"/>
    <w:rsid w:val="00213CB3"/>
    <w:rsid w:val="00213DDB"/>
    <w:rsid w:val="002143DF"/>
    <w:rsid w:val="00214FE8"/>
    <w:rsid w:val="00215842"/>
    <w:rsid w:val="00215A9C"/>
    <w:rsid w:val="00215C70"/>
    <w:rsid w:val="00215E9A"/>
    <w:rsid w:val="0022004A"/>
    <w:rsid w:val="0022058E"/>
    <w:rsid w:val="002205C2"/>
    <w:rsid w:val="0022064E"/>
    <w:rsid w:val="00220759"/>
    <w:rsid w:val="00221AFF"/>
    <w:rsid w:val="0022217D"/>
    <w:rsid w:val="002223AE"/>
    <w:rsid w:val="002229BE"/>
    <w:rsid w:val="00222FA4"/>
    <w:rsid w:val="002232EA"/>
    <w:rsid w:val="0022350D"/>
    <w:rsid w:val="00223E6B"/>
    <w:rsid w:val="00224358"/>
    <w:rsid w:val="00224A1A"/>
    <w:rsid w:val="00224B66"/>
    <w:rsid w:val="00225802"/>
    <w:rsid w:val="00225E8B"/>
    <w:rsid w:val="00225F00"/>
    <w:rsid w:val="00227402"/>
    <w:rsid w:val="00227754"/>
    <w:rsid w:val="00227853"/>
    <w:rsid w:val="00231A0F"/>
    <w:rsid w:val="00231DC5"/>
    <w:rsid w:val="0023296F"/>
    <w:rsid w:val="00232C1A"/>
    <w:rsid w:val="00233353"/>
    <w:rsid w:val="0023406C"/>
    <w:rsid w:val="00235E9B"/>
    <w:rsid w:val="0024024F"/>
    <w:rsid w:val="002407AA"/>
    <w:rsid w:val="00241222"/>
    <w:rsid w:val="00241808"/>
    <w:rsid w:val="00241BCF"/>
    <w:rsid w:val="00243A22"/>
    <w:rsid w:val="00244678"/>
    <w:rsid w:val="00244A4A"/>
    <w:rsid w:val="00245768"/>
    <w:rsid w:val="002457F7"/>
    <w:rsid w:val="00246770"/>
    <w:rsid w:val="00246BC0"/>
    <w:rsid w:val="00250952"/>
    <w:rsid w:val="00250BA7"/>
    <w:rsid w:val="00251D17"/>
    <w:rsid w:val="00252486"/>
    <w:rsid w:val="0025343B"/>
    <w:rsid w:val="0025412E"/>
    <w:rsid w:val="002541F7"/>
    <w:rsid w:val="00254570"/>
    <w:rsid w:val="00255688"/>
    <w:rsid w:val="0025588E"/>
    <w:rsid w:val="00256B2B"/>
    <w:rsid w:val="00257069"/>
    <w:rsid w:val="0025798C"/>
    <w:rsid w:val="00257A41"/>
    <w:rsid w:val="00257CC2"/>
    <w:rsid w:val="0026009D"/>
    <w:rsid w:val="00262ED3"/>
    <w:rsid w:val="00263762"/>
    <w:rsid w:val="002645FC"/>
    <w:rsid w:val="002661A0"/>
    <w:rsid w:val="002666A1"/>
    <w:rsid w:val="00266F71"/>
    <w:rsid w:val="002673C0"/>
    <w:rsid w:val="00267791"/>
    <w:rsid w:val="0027053A"/>
    <w:rsid w:val="00270904"/>
    <w:rsid w:val="00270D94"/>
    <w:rsid w:val="00271284"/>
    <w:rsid w:val="00272017"/>
    <w:rsid w:val="0027221B"/>
    <w:rsid w:val="00272CD4"/>
    <w:rsid w:val="00272DF9"/>
    <w:rsid w:val="00273B5C"/>
    <w:rsid w:val="00273E54"/>
    <w:rsid w:val="00273F34"/>
    <w:rsid w:val="00275922"/>
    <w:rsid w:val="0027657E"/>
    <w:rsid w:val="0027661E"/>
    <w:rsid w:val="00276F15"/>
    <w:rsid w:val="002806D2"/>
    <w:rsid w:val="00280858"/>
    <w:rsid w:val="002818B1"/>
    <w:rsid w:val="002826FF"/>
    <w:rsid w:val="0028297F"/>
    <w:rsid w:val="00282EBF"/>
    <w:rsid w:val="00283167"/>
    <w:rsid w:val="002837E0"/>
    <w:rsid w:val="0028397E"/>
    <w:rsid w:val="00285964"/>
    <w:rsid w:val="00286217"/>
    <w:rsid w:val="002872F8"/>
    <w:rsid w:val="002902B8"/>
    <w:rsid w:val="00291B43"/>
    <w:rsid w:val="0029257C"/>
    <w:rsid w:val="00292A99"/>
    <w:rsid w:val="0029523D"/>
    <w:rsid w:val="00295552"/>
    <w:rsid w:val="002965F4"/>
    <w:rsid w:val="00296625"/>
    <w:rsid w:val="0029669D"/>
    <w:rsid w:val="00296A8A"/>
    <w:rsid w:val="00296B1A"/>
    <w:rsid w:val="002A226B"/>
    <w:rsid w:val="002A2FD8"/>
    <w:rsid w:val="002A369D"/>
    <w:rsid w:val="002A398B"/>
    <w:rsid w:val="002A3FD6"/>
    <w:rsid w:val="002A45D2"/>
    <w:rsid w:val="002A4B3D"/>
    <w:rsid w:val="002A602D"/>
    <w:rsid w:val="002B0C35"/>
    <w:rsid w:val="002B1C0D"/>
    <w:rsid w:val="002B1E9F"/>
    <w:rsid w:val="002B2B98"/>
    <w:rsid w:val="002B58E2"/>
    <w:rsid w:val="002B6F18"/>
    <w:rsid w:val="002C05C3"/>
    <w:rsid w:val="002C0D46"/>
    <w:rsid w:val="002C209B"/>
    <w:rsid w:val="002C2E70"/>
    <w:rsid w:val="002C4189"/>
    <w:rsid w:val="002C47D6"/>
    <w:rsid w:val="002C543B"/>
    <w:rsid w:val="002D05B2"/>
    <w:rsid w:val="002D06E1"/>
    <w:rsid w:val="002D10BA"/>
    <w:rsid w:val="002D165C"/>
    <w:rsid w:val="002D3F79"/>
    <w:rsid w:val="002D411C"/>
    <w:rsid w:val="002D7054"/>
    <w:rsid w:val="002D7E55"/>
    <w:rsid w:val="002E060A"/>
    <w:rsid w:val="002E11BA"/>
    <w:rsid w:val="002E11F0"/>
    <w:rsid w:val="002E14C8"/>
    <w:rsid w:val="002E2582"/>
    <w:rsid w:val="002E480E"/>
    <w:rsid w:val="002E4EE4"/>
    <w:rsid w:val="002E673F"/>
    <w:rsid w:val="002F12B6"/>
    <w:rsid w:val="002F12CE"/>
    <w:rsid w:val="002F2355"/>
    <w:rsid w:val="002F383F"/>
    <w:rsid w:val="002F4A6D"/>
    <w:rsid w:val="002F4EB6"/>
    <w:rsid w:val="002F549D"/>
    <w:rsid w:val="002F6138"/>
    <w:rsid w:val="003001CC"/>
    <w:rsid w:val="00302414"/>
    <w:rsid w:val="00302995"/>
    <w:rsid w:val="003035F8"/>
    <w:rsid w:val="0030477C"/>
    <w:rsid w:val="00304A78"/>
    <w:rsid w:val="00304AB7"/>
    <w:rsid w:val="00304CB6"/>
    <w:rsid w:val="0030584F"/>
    <w:rsid w:val="00307661"/>
    <w:rsid w:val="0031125F"/>
    <w:rsid w:val="0031148C"/>
    <w:rsid w:val="0031188F"/>
    <w:rsid w:val="00312341"/>
    <w:rsid w:val="00312C28"/>
    <w:rsid w:val="00313037"/>
    <w:rsid w:val="0031452A"/>
    <w:rsid w:val="00317322"/>
    <w:rsid w:val="00317A6F"/>
    <w:rsid w:val="00317E4D"/>
    <w:rsid w:val="003207D0"/>
    <w:rsid w:val="00320876"/>
    <w:rsid w:val="00321D43"/>
    <w:rsid w:val="00322E13"/>
    <w:rsid w:val="003232B0"/>
    <w:rsid w:val="00323EAC"/>
    <w:rsid w:val="00324265"/>
    <w:rsid w:val="00324551"/>
    <w:rsid w:val="00324C63"/>
    <w:rsid w:val="00326366"/>
    <w:rsid w:val="00326421"/>
    <w:rsid w:val="00326AFB"/>
    <w:rsid w:val="00326C04"/>
    <w:rsid w:val="00326C3E"/>
    <w:rsid w:val="00326CF1"/>
    <w:rsid w:val="00326FAD"/>
    <w:rsid w:val="00327672"/>
    <w:rsid w:val="00327CC2"/>
    <w:rsid w:val="00330218"/>
    <w:rsid w:val="003308C3"/>
    <w:rsid w:val="00331AA2"/>
    <w:rsid w:val="003321CD"/>
    <w:rsid w:val="003325CA"/>
    <w:rsid w:val="0033481B"/>
    <w:rsid w:val="00336783"/>
    <w:rsid w:val="00336862"/>
    <w:rsid w:val="00337516"/>
    <w:rsid w:val="00337751"/>
    <w:rsid w:val="00340C95"/>
    <w:rsid w:val="00343815"/>
    <w:rsid w:val="00343A63"/>
    <w:rsid w:val="00344353"/>
    <w:rsid w:val="00345A67"/>
    <w:rsid w:val="003463A0"/>
    <w:rsid w:val="0035035B"/>
    <w:rsid w:val="00351A0E"/>
    <w:rsid w:val="00352478"/>
    <w:rsid w:val="003524BE"/>
    <w:rsid w:val="003525B6"/>
    <w:rsid w:val="003525BC"/>
    <w:rsid w:val="00352CAD"/>
    <w:rsid w:val="0035309C"/>
    <w:rsid w:val="0035452E"/>
    <w:rsid w:val="00354D69"/>
    <w:rsid w:val="00354D83"/>
    <w:rsid w:val="003553E0"/>
    <w:rsid w:val="00355D69"/>
    <w:rsid w:val="00356453"/>
    <w:rsid w:val="00356FB6"/>
    <w:rsid w:val="00357D30"/>
    <w:rsid w:val="00361EFF"/>
    <w:rsid w:val="0036275F"/>
    <w:rsid w:val="0036355F"/>
    <w:rsid w:val="0036356A"/>
    <w:rsid w:val="00364302"/>
    <w:rsid w:val="00366067"/>
    <w:rsid w:val="00366D0C"/>
    <w:rsid w:val="003671FF"/>
    <w:rsid w:val="0037058B"/>
    <w:rsid w:val="00370C00"/>
    <w:rsid w:val="00373494"/>
    <w:rsid w:val="00374054"/>
    <w:rsid w:val="0037422E"/>
    <w:rsid w:val="003745E0"/>
    <w:rsid w:val="00374B80"/>
    <w:rsid w:val="00375F10"/>
    <w:rsid w:val="00376E61"/>
    <w:rsid w:val="00377089"/>
    <w:rsid w:val="0038015A"/>
    <w:rsid w:val="00381874"/>
    <w:rsid w:val="00381C0B"/>
    <w:rsid w:val="00382042"/>
    <w:rsid w:val="003822B3"/>
    <w:rsid w:val="00382811"/>
    <w:rsid w:val="00382AAA"/>
    <w:rsid w:val="00385461"/>
    <w:rsid w:val="00385EAD"/>
    <w:rsid w:val="00386824"/>
    <w:rsid w:val="0038693A"/>
    <w:rsid w:val="00386952"/>
    <w:rsid w:val="00387960"/>
    <w:rsid w:val="003915A0"/>
    <w:rsid w:val="00392B20"/>
    <w:rsid w:val="00393006"/>
    <w:rsid w:val="003932FC"/>
    <w:rsid w:val="00394F2F"/>
    <w:rsid w:val="003952E1"/>
    <w:rsid w:val="00395F15"/>
    <w:rsid w:val="003963E8"/>
    <w:rsid w:val="00396A34"/>
    <w:rsid w:val="00396ADA"/>
    <w:rsid w:val="00397059"/>
    <w:rsid w:val="003A0CB2"/>
    <w:rsid w:val="003A15F5"/>
    <w:rsid w:val="003A1623"/>
    <w:rsid w:val="003A1AB6"/>
    <w:rsid w:val="003A28B7"/>
    <w:rsid w:val="003A28F8"/>
    <w:rsid w:val="003A2B15"/>
    <w:rsid w:val="003A37F8"/>
    <w:rsid w:val="003A48F7"/>
    <w:rsid w:val="003A5E6B"/>
    <w:rsid w:val="003A6A93"/>
    <w:rsid w:val="003A72DA"/>
    <w:rsid w:val="003A7CF1"/>
    <w:rsid w:val="003A7E94"/>
    <w:rsid w:val="003B0253"/>
    <w:rsid w:val="003B1332"/>
    <w:rsid w:val="003B1537"/>
    <w:rsid w:val="003B17B4"/>
    <w:rsid w:val="003B3E50"/>
    <w:rsid w:val="003B409A"/>
    <w:rsid w:val="003B5233"/>
    <w:rsid w:val="003B5321"/>
    <w:rsid w:val="003B5637"/>
    <w:rsid w:val="003B595E"/>
    <w:rsid w:val="003B6384"/>
    <w:rsid w:val="003B63A9"/>
    <w:rsid w:val="003B7CB5"/>
    <w:rsid w:val="003C02E6"/>
    <w:rsid w:val="003C0DA4"/>
    <w:rsid w:val="003C162E"/>
    <w:rsid w:val="003C22A0"/>
    <w:rsid w:val="003C27BB"/>
    <w:rsid w:val="003C4302"/>
    <w:rsid w:val="003C446A"/>
    <w:rsid w:val="003C6B7A"/>
    <w:rsid w:val="003C7962"/>
    <w:rsid w:val="003D1A12"/>
    <w:rsid w:val="003D2AAC"/>
    <w:rsid w:val="003D303D"/>
    <w:rsid w:val="003D63D5"/>
    <w:rsid w:val="003D71A3"/>
    <w:rsid w:val="003D7A9E"/>
    <w:rsid w:val="003E0749"/>
    <w:rsid w:val="003E0BF5"/>
    <w:rsid w:val="003E2D66"/>
    <w:rsid w:val="003E35F0"/>
    <w:rsid w:val="003E38A1"/>
    <w:rsid w:val="003E3C73"/>
    <w:rsid w:val="003E4754"/>
    <w:rsid w:val="003E5140"/>
    <w:rsid w:val="003E5F3B"/>
    <w:rsid w:val="003E679F"/>
    <w:rsid w:val="003F038D"/>
    <w:rsid w:val="003F057D"/>
    <w:rsid w:val="003F0AC0"/>
    <w:rsid w:val="003F15F6"/>
    <w:rsid w:val="003F206B"/>
    <w:rsid w:val="003F298D"/>
    <w:rsid w:val="003F31BC"/>
    <w:rsid w:val="003F3B4E"/>
    <w:rsid w:val="003F4115"/>
    <w:rsid w:val="003F4B43"/>
    <w:rsid w:val="003F5944"/>
    <w:rsid w:val="003F5FB7"/>
    <w:rsid w:val="003F6622"/>
    <w:rsid w:val="003F67C1"/>
    <w:rsid w:val="003F79ED"/>
    <w:rsid w:val="003F7B1E"/>
    <w:rsid w:val="003F7D7F"/>
    <w:rsid w:val="00400092"/>
    <w:rsid w:val="004003E5"/>
    <w:rsid w:val="00402AA4"/>
    <w:rsid w:val="0040383C"/>
    <w:rsid w:val="004043AD"/>
    <w:rsid w:val="00404FBB"/>
    <w:rsid w:val="00406184"/>
    <w:rsid w:val="00406267"/>
    <w:rsid w:val="00406753"/>
    <w:rsid w:val="0040722A"/>
    <w:rsid w:val="00407C09"/>
    <w:rsid w:val="00407F53"/>
    <w:rsid w:val="004105B0"/>
    <w:rsid w:val="00410D42"/>
    <w:rsid w:val="00410E89"/>
    <w:rsid w:val="0041142E"/>
    <w:rsid w:val="00411EA4"/>
    <w:rsid w:val="00413C58"/>
    <w:rsid w:val="00413E23"/>
    <w:rsid w:val="0041403E"/>
    <w:rsid w:val="00414E10"/>
    <w:rsid w:val="00415505"/>
    <w:rsid w:val="00416CCC"/>
    <w:rsid w:val="004176E2"/>
    <w:rsid w:val="00417BD1"/>
    <w:rsid w:val="004203F5"/>
    <w:rsid w:val="00421CDA"/>
    <w:rsid w:val="0042251D"/>
    <w:rsid w:val="0042462A"/>
    <w:rsid w:val="00424DFD"/>
    <w:rsid w:val="0042549C"/>
    <w:rsid w:val="00426663"/>
    <w:rsid w:val="004308D2"/>
    <w:rsid w:val="00430ACC"/>
    <w:rsid w:val="00431DCA"/>
    <w:rsid w:val="00433512"/>
    <w:rsid w:val="00433877"/>
    <w:rsid w:val="004342E7"/>
    <w:rsid w:val="00434309"/>
    <w:rsid w:val="00434CCE"/>
    <w:rsid w:val="00435CF5"/>
    <w:rsid w:val="004361F2"/>
    <w:rsid w:val="0043720D"/>
    <w:rsid w:val="004372A2"/>
    <w:rsid w:val="00437333"/>
    <w:rsid w:val="00437E45"/>
    <w:rsid w:val="004405AE"/>
    <w:rsid w:val="00440C79"/>
    <w:rsid w:val="00441065"/>
    <w:rsid w:val="0044149F"/>
    <w:rsid w:val="00441CC2"/>
    <w:rsid w:val="00442214"/>
    <w:rsid w:val="004426CF"/>
    <w:rsid w:val="00442A0C"/>
    <w:rsid w:val="0044311D"/>
    <w:rsid w:val="0044342D"/>
    <w:rsid w:val="004438AA"/>
    <w:rsid w:val="00443B47"/>
    <w:rsid w:val="00445346"/>
    <w:rsid w:val="00446D3D"/>
    <w:rsid w:val="00447472"/>
    <w:rsid w:val="00450FB2"/>
    <w:rsid w:val="00451BE6"/>
    <w:rsid w:val="00451CF8"/>
    <w:rsid w:val="00451EF9"/>
    <w:rsid w:val="004522B5"/>
    <w:rsid w:val="00453195"/>
    <w:rsid w:val="0045386D"/>
    <w:rsid w:val="00453AC2"/>
    <w:rsid w:val="004546CB"/>
    <w:rsid w:val="00454EA2"/>
    <w:rsid w:val="0045567F"/>
    <w:rsid w:val="00455B50"/>
    <w:rsid w:val="004566C9"/>
    <w:rsid w:val="0045760E"/>
    <w:rsid w:val="004602D0"/>
    <w:rsid w:val="00460EAC"/>
    <w:rsid w:val="00461286"/>
    <w:rsid w:val="0046208E"/>
    <w:rsid w:val="00462593"/>
    <w:rsid w:val="0046271C"/>
    <w:rsid w:val="00462A6A"/>
    <w:rsid w:val="00462AED"/>
    <w:rsid w:val="00463853"/>
    <w:rsid w:val="00465951"/>
    <w:rsid w:val="00465CE5"/>
    <w:rsid w:val="00466D24"/>
    <w:rsid w:val="00466EE0"/>
    <w:rsid w:val="00467178"/>
    <w:rsid w:val="00467811"/>
    <w:rsid w:val="00471D80"/>
    <w:rsid w:val="00474DE6"/>
    <w:rsid w:val="00475F26"/>
    <w:rsid w:val="00477FB7"/>
    <w:rsid w:val="004806AB"/>
    <w:rsid w:val="00481DBE"/>
    <w:rsid w:val="00483CBC"/>
    <w:rsid w:val="0048464B"/>
    <w:rsid w:val="00485869"/>
    <w:rsid w:val="004871FD"/>
    <w:rsid w:val="00487E5E"/>
    <w:rsid w:val="00487F0F"/>
    <w:rsid w:val="004909A7"/>
    <w:rsid w:val="0049149E"/>
    <w:rsid w:val="00492B71"/>
    <w:rsid w:val="0049403F"/>
    <w:rsid w:val="00494FF2"/>
    <w:rsid w:val="00495227"/>
    <w:rsid w:val="004964C8"/>
    <w:rsid w:val="004969B8"/>
    <w:rsid w:val="00496C5E"/>
    <w:rsid w:val="0049755D"/>
    <w:rsid w:val="004A053B"/>
    <w:rsid w:val="004A15FB"/>
    <w:rsid w:val="004A1AF5"/>
    <w:rsid w:val="004A305F"/>
    <w:rsid w:val="004A3D03"/>
    <w:rsid w:val="004A424D"/>
    <w:rsid w:val="004A53F4"/>
    <w:rsid w:val="004A67E3"/>
    <w:rsid w:val="004A7676"/>
    <w:rsid w:val="004B0B0B"/>
    <w:rsid w:val="004B0B7A"/>
    <w:rsid w:val="004B1857"/>
    <w:rsid w:val="004B5944"/>
    <w:rsid w:val="004B6690"/>
    <w:rsid w:val="004B6AF6"/>
    <w:rsid w:val="004B7778"/>
    <w:rsid w:val="004C0AF2"/>
    <w:rsid w:val="004C0BE2"/>
    <w:rsid w:val="004C2DD5"/>
    <w:rsid w:val="004C3B9F"/>
    <w:rsid w:val="004C4054"/>
    <w:rsid w:val="004C4A3B"/>
    <w:rsid w:val="004C5249"/>
    <w:rsid w:val="004C58E8"/>
    <w:rsid w:val="004C70C6"/>
    <w:rsid w:val="004C74C7"/>
    <w:rsid w:val="004C7CC4"/>
    <w:rsid w:val="004D0298"/>
    <w:rsid w:val="004D19D1"/>
    <w:rsid w:val="004D2781"/>
    <w:rsid w:val="004D29ED"/>
    <w:rsid w:val="004D2F0B"/>
    <w:rsid w:val="004D3A58"/>
    <w:rsid w:val="004D47E5"/>
    <w:rsid w:val="004D4C36"/>
    <w:rsid w:val="004D56A5"/>
    <w:rsid w:val="004D63B6"/>
    <w:rsid w:val="004D7A49"/>
    <w:rsid w:val="004D7D49"/>
    <w:rsid w:val="004E1490"/>
    <w:rsid w:val="004E1BC1"/>
    <w:rsid w:val="004E3A41"/>
    <w:rsid w:val="004E44E4"/>
    <w:rsid w:val="004E4681"/>
    <w:rsid w:val="004E49D4"/>
    <w:rsid w:val="004E4AEC"/>
    <w:rsid w:val="004E5B2D"/>
    <w:rsid w:val="004E763E"/>
    <w:rsid w:val="004E7E03"/>
    <w:rsid w:val="004F1693"/>
    <w:rsid w:val="004F2454"/>
    <w:rsid w:val="004F26C4"/>
    <w:rsid w:val="004F2730"/>
    <w:rsid w:val="004F3F53"/>
    <w:rsid w:val="004F4296"/>
    <w:rsid w:val="004F44A2"/>
    <w:rsid w:val="004F44ED"/>
    <w:rsid w:val="004F4C13"/>
    <w:rsid w:val="004F7110"/>
    <w:rsid w:val="004F775B"/>
    <w:rsid w:val="00500389"/>
    <w:rsid w:val="00500983"/>
    <w:rsid w:val="00501EC3"/>
    <w:rsid w:val="005037E3"/>
    <w:rsid w:val="0050401E"/>
    <w:rsid w:val="00504183"/>
    <w:rsid w:val="005060F9"/>
    <w:rsid w:val="00506356"/>
    <w:rsid w:val="00506AF5"/>
    <w:rsid w:val="00510B70"/>
    <w:rsid w:val="00512FDF"/>
    <w:rsid w:val="00513220"/>
    <w:rsid w:val="00515495"/>
    <w:rsid w:val="00515536"/>
    <w:rsid w:val="00515993"/>
    <w:rsid w:val="00515F05"/>
    <w:rsid w:val="00517212"/>
    <w:rsid w:val="005175AB"/>
    <w:rsid w:val="00517C3E"/>
    <w:rsid w:val="00520F47"/>
    <w:rsid w:val="00522A4E"/>
    <w:rsid w:val="00522D6F"/>
    <w:rsid w:val="0052316F"/>
    <w:rsid w:val="00523375"/>
    <w:rsid w:val="00523F32"/>
    <w:rsid w:val="00523F98"/>
    <w:rsid w:val="00525DD1"/>
    <w:rsid w:val="00526459"/>
    <w:rsid w:val="00530DC9"/>
    <w:rsid w:val="005318A7"/>
    <w:rsid w:val="0053349A"/>
    <w:rsid w:val="0053366B"/>
    <w:rsid w:val="0053433F"/>
    <w:rsid w:val="005351A6"/>
    <w:rsid w:val="00536D95"/>
    <w:rsid w:val="00537659"/>
    <w:rsid w:val="00537F41"/>
    <w:rsid w:val="00540CAD"/>
    <w:rsid w:val="00540D7A"/>
    <w:rsid w:val="0054116C"/>
    <w:rsid w:val="0054242A"/>
    <w:rsid w:val="00546403"/>
    <w:rsid w:val="0054708B"/>
    <w:rsid w:val="005473E2"/>
    <w:rsid w:val="0054760F"/>
    <w:rsid w:val="00547A3B"/>
    <w:rsid w:val="00550449"/>
    <w:rsid w:val="005504AD"/>
    <w:rsid w:val="00552BB5"/>
    <w:rsid w:val="005537A9"/>
    <w:rsid w:val="005546CB"/>
    <w:rsid w:val="00554AD9"/>
    <w:rsid w:val="00554E8B"/>
    <w:rsid w:val="0055700A"/>
    <w:rsid w:val="00557106"/>
    <w:rsid w:val="00561A47"/>
    <w:rsid w:val="00561BEB"/>
    <w:rsid w:val="00562345"/>
    <w:rsid w:val="00562A07"/>
    <w:rsid w:val="00562EFC"/>
    <w:rsid w:val="00563259"/>
    <w:rsid w:val="00563BF8"/>
    <w:rsid w:val="00563F89"/>
    <w:rsid w:val="00565376"/>
    <w:rsid w:val="00565F79"/>
    <w:rsid w:val="005663A5"/>
    <w:rsid w:val="00566411"/>
    <w:rsid w:val="0056691C"/>
    <w:rsid w:val="00567819"/>
    <w:rsid w:val="00567C5C"/>
    <w:rsid w:val="0057053A"/>
    <w:rsid w:val="00572EC2"/>
    <w:rsid w:val="00573267"/>
    <w:rsid w:val="005732C1"/>
    <w:rsid w:val="005745E3"/>
    <w:rsid w:val="00574DCE"/>
    <w:rsid w:val="0057719F"/>
    <w:rsid w:val="005772BA"/>
    <w:rsid w:val="0058090B"/>
    <w:rsid w:val="00580ACF"/>
    <w:rsid w:val="005826C2"/>
    <w:rsid w:val="00582F9F"/>
    <w:rsid w:val="00584B93"/>
    <w:rsid w:val="00584BF4"/>
    <w:rsid w:val="00585091"/>
    <w:rsid w:val="00585984"/>
    <w:rsid w:val="00585AD4"/>
    <w:rsid w:val="005870D3"/>
    <w:rsid w:val="0058719A"/>
    <w:rsid w:val="005871A1"/>
    <w:rsid w:val="00591259"/>
    <w:rsid w:val="00592533"/>
    <w:rsid w:val="0059357E"/>
    <w:rsid w:val="00594F9A"/>
    <w:rsid w:val="00595021"/>
    <w:rsid w:val="00595556"/>
    <w:rsid w:val="00595FB9"/>
    <w:rsid w:val="0059748D"/>
    <w:rsid w:val="00597C65"/>
    <w:rsid w:val="005A1B25"/>
    <w:rsid w:val="005A2DA4"/>
    <w:rsid w:val="005A335B"/>
    <w:rsid w:val="005A3907"/>
    <w:rsid w:val="005A469B"/>
    <w:rsid w:val="005A4D35"/>
    <w:rsid w:val="005A5319"/>
    <w:rsid w:val="005A61F4"/>
    <w:rsid w:val="005A6F85"/>
    <w:rsid w:val="005A7C57"/>
    <w:rsid w:val="005B1248"/>
    <w:rsid w:val="005B1869"/>
    <w:rsid w:val="005B4935"/>
    <w:rsid w:val="005B4B2C"/>
    <w:rsid w:val="005B4D23"/>
    <w:rsid w:val="005B5257"/>
    <w:rsid w:val="005B5C3D"/>
    <w:rsid w:val="005B5C9D"/>
    <w:rsid w:val="005B7043"/>
    <w:rsid w:val="005B7832"/>
    <w:rsid w:val="005C0E4B"/>
    <w:rsid w:val="005C1AC7"/>
    <w:rsid w:val="005C1BEB"/>
    <w:rsid w:val="005C1E19"/>
    <w:rsid w:val="005C28EC"/>
    <w:rsid w:val="005C37EF"/>
    <w:rsid w:val="005C3E37"/>
    <w:rsid w:val="005C46B0"/>
    <w:rsid w:val="005C49EA"/>
    <w:rsid w:val="005C505A"/>
    <w:rsid w:val="005C5257"/>
    <w:rsid w:val="005C6EB6"/>
    <w:rsid w:val="005C73EC"/>
    <w:rsid w:val="005D009C"/>
    <w:rsid w:val="005D08FB"/>
    <w:rsid w:val="005D0DED"/>
    <w:rsid w:val="005D3C58"/>
    <w:rsid w:val="005D500C"/>
    <w:rsid w:val="005D6246"/>
    <w:rsid w:val="005D6337"/>
    <w:rsid w:val="005D6D7B"/>
    <w:rsid w:val="005D700F"/>
    <w:rsid w:val="005D70F2"/>
    <w:rsid w:val="005D73BE"/>
    <w:rsid w:val="005E0005"/>
    <w:rsid w:val="005E0274"/>
    <w:rsid w:val="005E0929"/>
    <w:rsid w:val="005E0AF6"/>
    <w:rsid w:val="005E0C7F"/>
    <w:rsid w:val="005E0D5C"/>
    <w:rsid w:val="005E19CD"/>
    <w:rsid w:val="005E1BA2"/>
    <w:rsid w:val="005E2252"/>
    <w:rsid w:val="005E27B8"/>
    <w:rsid w:val="005E340B"/>
    <w:rsid w:val="005E38CE"/>
    <w:rsid w:val="005E3C20"/>
    <w:rsid w:val="005E3FE5"/>
    <w:rsid w:val="005E47A8"/>
    <w:rsid w:val="005E4835"/>
    <w:rsid w:val="005E58CB"/>
    <w:rsid w:val="005F0720"/>
    <w:rsid w:val="005F13ED"/>
    <w:rsid w:val="005F3DA0"/>
    <w:rsid w:val="005F492A"/>
    <w:rsid w:val="005F56F8"/>
    <w:rsid w:val="005F6605"/>
    <w:rsid w:val="005F7DD6"/>
    <w:rsid w:val="00600FDB"/>
    <w:rsid w:val="0060137D"/>
    <w:rsid w:val="00601C59"/>
    <w:rsid w:val="0060227E"/>
    <w:rsid w:val="006037D7"/>
    <w:rsid w:val="00604194"/>
    <w:rsid w:val="00605344"/>
    <w:rsid w:val="006053B9"/>
    <w:rsid w:val="00605A69"/>
    <w:rsid w:val="00605C99"/>
    <w:rsid w:val="00605D43"/>
    <w:rsid w:val="00605D6D"/>
    <w:rsid w:val="006070E8"/>
    <w:rsid w:val="00607A37"/>
    <w:rsid w:val="00607A90"/>
    <w:rsid w:val="006104EA"/>
    <w:rsid w:val="00614D5C"/>
    <w:rsid w:val="00616759"/>
    <w:rsid w:val="00617227"/>
    <w:rsid w:val="00617E18"/>
    <w:rsid w:val="006209C6"/>
    <w:rsid w:val="006209C8"/>
    <w:rsid w:val="00621558"/>
    <w:rsid w:val="00621B15"/>
    <w:rsid w:val="00621D7B"/>
    <w:rsid w:val="006221E0"/>
    <w:rsid w:val="00623FC2"/>
    <w:rsid w:val="0062469F"/>
    <w:rsid w:val="00624937"/>
    <w:rsid w:val="00624982"/>
    <w:rsid w:val="00624BD2"/>
    <w:rsid w:val="00624D78"/>
    <w:rsid w:val="00624E84"/>
    <w:rsid w:val="00625449"/>
    <w:rsid w:val="00626624"/>
    <w:rsid w:val="0062671D"/>
    <w:rsid w:val="00626D52"/>
    <w:rsid w:val="006279A3"/>
    <w:rsid w:val="00627CE9"/>
    <w:rsid w:val="00630692"/>
    <w:rsid w:val="00632348"/>
    <w:rsid w:val="006323BF"/>
    <w:rsid w:val="00633A9A"/>
    <w:rsid w:val="00635DA8"/>
    <w:rsid w:val="00635FAA"/>
    <w:rsid w:val="006362BA"/>
    <w:rsid w:val="006373DD"/>
    <w:rsid w:val="00637EEF"/>
    <w:rsid w:val="00641242"/>
    <w:rsid w:val="006422E6"/>
    <w:rsid w:val="006431EF"/>
    <w:rsid w:val="00644C58"/>
    <w:rsid w:val="00645030"/>
    <w:rsid w:val="006459A2"/>
    <w:rsid w:val="00646C0C"/>
    <w:rsid w:val="00647A29"/>
    <w:rsid w:val="00650664"/>
    <w:rsid w:val="00650968"/>
    <w:rsid w:val="006515DF"/>
    <w:rsid w:val="006517AD"/>
    <w:rsid w:val="00651BDA"/>
    <w:rsid w:val="00651C1B"/>
    <w:rsid w:val="0065211C"/>
    <w:rsid w:val="00652921"/>
    <w:rsid w:val="00652984"/>
    <w:rsid w:val="00652C42"/>
    <w:rsid w:val="00652FC1"/>
    <w:rsid w:val="006530CE"/>
    <w:rsid w:val="006534A5"/>
    <w:rsid w:val="00653A19"/>
    <w:rsid w:val="00655225"/>
    <w:rsid w:val="006554FE"/>
    <w:rsid w:val="006567D9"/>
    <w:rsid w:val="00660407"/>
    <w:rsid w:val="006604F1"/>
    <w:rsid w:val="00661952"/>
    <w:rsid w:val="0066243A"/>
    <w:rsid w:val="0066261B"/>
    <w:rsid w:val="0066276B"/>
    <w:rsid w:val="006632B5"/>
    <w:rsid w:val="006637FF"/>
    <w:rsid w:val="00664AE3"/>
    <w:rsid w:val="00664E3A"/>
    <w:rsid w:val="00665DC3"/>
    <w:rsid w:val="00665F7D"/>
    <w:rsid w:val="0067211B"/>
    <w:rsid w:val="00672282"/>
    <w:rsid w:val="00672DD3"/>
    <w:rsid w:val="00673CD1"/>
    <w:rsid w:val="00674866"/>
    <w:rsid w:val="006748C4"/>
    <w:rsid w:val="006753F6"/>
    <w:rsid w:val="006758A7"/>
    <w:rsid w:val="00677A75"/>
    <w:rsid w:val="006803C1"/>
    <w:rsid w:val="00680402"/>
    <w:rsid w:val="006807CA"/>
    <w:rsid w:val="006808BC"/>
    <w:rsid w:val="006819A7"/>
    <w:rsid w:val="00682C6A"/>
    <w:rsid w:val="00683C98"/>
    <w:rsid w:val="00684F85"/>
    <w:rsid w:val="00685FF0"/>
    <w:rsid w:val="006871FB"/>
    <w:rsid w:val="0069043C"/>
    <w:rsid w:val="0069078C"/>
    <w:rsid w:val="00693254"/>
    <w:rsid w:val="00693688"/>
    <w:rsid w:val="00693E78"/>
    <w:rsid w:val="006A098A"/>
    <w:rsid w:val="006A0E1E"/>
    <w:rsid w:val="006A1213"/>
    <w:rsid w:val="006A1DFD"/>
    <w:rsid w:val="006A1E4E"/>
    <w:rsid w:val="006A2181"/>
    <w:rsid w:val="006A2328"/>
    <w:rsid w:val="006A2886"/>
    <w:rsid w:val="006A2AD3"/>
    <w:rsid w:val="006A2C47"/>
    <w:rsid w:val="006A3493"/>
    <w:rsid w:val="006A3C7F"/>
    <w:rsid w:val="006A4144"/>
    <w:rsid w:val="006A48A9"/>
    <w:rsid w:val="006A48D7"/>
    <w:rsid w:val="006A4ABD"/>
    <w:rsid w:val="006A55C2"/>
    <w:rsid w:val="006A5F82"/>
    <w:rsid w:val="006A623E"/>
    <w:rsid w:val="006A6CA0"/>
    <w:rsid w:val="006A6FC2"/>
    <w:rsid w:val="006A72A0"/>
    <w:rsid w:val="006A7EE7"/>
    <w:rsid w:val="006B0115"/>
    <w:rsid w:val="006B028E"/>
    <w:rsid w:val="006B0875"/>
    <w:rsid w:val="006B1923"/>
    <w:rsid w:val="006B1B0E"/>
    <w:rsid w:val="006B1B93"/>
    <w:rsid w:val="006B1CB6"/>
    <w:rsid w:val="006B2015"/>
    <w:rsid w:val="006B2459"/>
    <w:rsid w:val="006B321A"/>
    <w:rsid w:val="006B335D"/>
    <w:rsid w:val="006B4769"/>
    <w:rsid w:val="006B478C"/>
    <w:rsid w:val="006B53C4"/>
    <w:rsid w:val="006B54DD"/>
    <w:rsid w:val="006B6665"/>
    <w:rsid w:val="006B6777"/>
    <w:rsid w:val="006B67F9"/>
    <w:rsid w:val="006B7A89"/>
    <w:rsid w:val="006B7E91"/>
    <w:rsid w:val="006C060A"/>
    <w:rsid w:val="006C0D9F"/>
    <w:rsid w:val="006C2346"/>
    <w:rsid w:val="006C287A"/>
    <w:rsid w:val="006C2AA5"/>
    <w:rsid w:val="006C315E"/>
    <w:rsid w:val="006C388F"/>
    <w:rsid w:val="006C3B6E"/>
    <w:rsid w:val="006C3DB8"/>
    <w:rsid w:val="006C4CA8"/>
    <w:rsid w:val="006C5986"/>
    <w:rsid w:val="006C5A2D"/>
    <w:rsid w:val="006C62FB"/>
    <w:rsid w:val="006C70AF"/>
    <w:rsid w:val="006D0144"/>
    <w:rsid w:val="006D046C"/>
    <w:rsid w:val="006D1040"/>
    <w:rsid w:val="006D1869"/>
    <w:rsid w:val="006D1903"/>
    <w:rsid w:val="006D1EC9"/>
    <w:rsid w:val="006D328E"/>
    <w:rsid w:val="006D4DFF"/>
    <w:rsid w:val="006D6E7F"/>
    <w:rsid w:val="006D7B1B"/>
    <w:rsid w:val="006D7F36"/>
    <w:rsid w:val="006E0654"/>
    <w:rsid w:val="006E0904"/>
    <w:rsid w:val="006E0B06"/>
    <w:rsid w:val="006E171F"/>
    <w:rsid w:val="006E1FAA"/>
    <w:rsid w:val="006E32C3"/>
    <w:rsid w:val="006E386B"/>
    <w:rsid w:val="006E46C6"/>
    <w:rsid w:val="006E482D"/>
    <w:rsid w:val="006E4A4E"/>
    <w:rsid w:val="006E4E4E"/>
    <w:rsid w:val="006E68D1"/>
    <w:rsid w:val="006E7EB3"/>
    <w:rsid w:val="006F01D9"/>
    <w:rsid w:val="006F0862"/>
    <w:rsid w:val="006F15C6"/>
    <w:rsid w:val="006F19AE"/>
    <w:rsid w:val="006F21C4"/>
    <w:rsid w:val="006F21CC"/>
    <w:rsid w:val="006F2799"/>
    <w:rsid w:val="006F2B66"/>
    <w:rsid w:val="006F2FED"/>
    <w:rsid w:val="006F31D1"/>
    <w:rsid w:val="006F396B"/>
    <w:rsid w:val="006F4124"/>
    <w:rsid w:val="006F4471"/>
    <w:rsid w:val="006F480C"/>
    <w:rsid w:val="006F48D2"/>
    <w:rsid w:val="006F64F3"/>
    <w:rsid w:val="006F7978"/>
    <w:rsid w:val="00700FD7"/>
    <w:rsid w:val="00701885"/>
    <w:rsid w:val="007020BD"/>
    <w:rsid w:val="0070250A"/>
    <w:rsid w:val="00702A87"/>
    <w:rsid w:val="00703560"/>
    <w:rsid w:val="00704067"/>
    <w:rsid w:val="0070443D"/>
    <w:rsid w:val="0070732E"/>
    <w:rsid w:val="0071020C"/>
    <w:rsid w:val="0071049C"/>
    <w:rsid w:val="00710623"/>
    <w:rsid w:val="00712E4C"/>
    <w:rsid w:val="007132BF"/>
    <w:rsid w:val="00714437"/>
    <w:rsid w:val="0071504B"/>
    <w:rsid w:val="00716402"/>
    <w:rsid w:val="00716D06"/>
    <w:rsid w:val="0072009A"/>
    <w:rsid w:val="00720470"/>
    <w:rsid w:val="00723764"/>
    <w:rsid w:val="00724029"/>
    <w:rsid w:val="0072459B"/>
    <w:rsid w:val="0072510F"/>
    <w:rsid w:val="00725DC4"/>
    <w:rsid w:val="007272D9"/>
    <w:rsid w:val="007307DF"/>
    <w:rsid w:val="00730CE0"/>
    <w:rsid w:val="00731C99"/>
    <w:rsid w:val="00732A81"/>
    <w:rsid w:val="007336AE"/>
    <w:rsid w:val="00733F5F"/>
    <w:rsid w:val="00734334"/>
    <w:rsid w:val="007346F5"/>
    <w:rsid w:val="007361D1"/>
    <w:rsid w:val="00736B45"/>
    <w:rsid w:val="00736DB7"/>
    <w:rsid w:val="0073743F"/>
    <w:rsid w:val="00737FB5"/>
    <w:rsid w:val="00742074"/>
    <w:rsid w:val="007424C2"/>
    <w:rsid w:val="0074324B"/>
    <w:rsid w:val="0074415B"/>
    <w:rsid w:val="007453DF"/>
    <w:rsid w:val="00745CED"/>
    <w:rsid w:val="00745DA2"/>
    <w:rsid w:val="007462C8"/>
    <w:rsid w:val="00746EA3"/>
    <w:rsid w:val="00747001"/>
    <w:rsid w:val="00747337"/>
    <w:rsid w:val="00750623"/>
    <w:rsid w:val="007507C8"/>
    <w:rsid w:val="00750C63"/>
    <w:rsid w:val="007515A6"/>
    <w:rsid w:val="00752662"/>
    <w:rsid w:val="007529D0"/>
    <w:rsid w:val="0075332B"/>
    <w:rsid w:val="00753E49"/>
    <w:rsid w:val="0075558D"/>
    <w:rsid w:val="00756E16"/>
    <w:rsid w:val="007600AE"/>
    <w:rsid w:val="007604FD"/>
    <w:rsid w:val="0076213F"/>
    <w:rsid w:val="00763262"/>
    <w:rsid w:val="00763E35"/>
    <w:rsid w:val="0076474D"/>
    <w:rsid w:val="007672C7"/>
    <w:rsid w:val="0077094B"/>
    <w:rsid w:val="0077116F"/>
    <w:rsid w:val="0077403B"/>
    <w:rsid w:val="00774223"/>
    <w:rsid w:val="007743DA"/>
    <w:rsid w:val="00774AA2"/>
    <w:rsid w:val="0077752A"/>
    <w:rsid w:val="00777AF4"/>
    <w:rsid w:val="0078155B"/>
    <w:rsid w:val="00781A85"/>
    <w:rsid w:val="00781BAD"/>
    <w:rsid w:val="00782085"/>
    <w:rsid w:val="0078255C"/>
    <w:rsid w:val="00782F70"/>
    <w:rsid w:val="00783895"/>
    <w:rsid w:val="00783C4B"/>
    <w:rsid w:val="00785111"/>
    <w:rsid w:val="00786E09"/>
    <w:rsid w:val="00786FC0"/>
    <w:rsid w:val="00787256"/>
    <w:rsid w:val="00787B6F"/>
    <w:rsid w:val="007912F0"/>
    <w:rsid w:val="00791C54"/>
    <w:rsid w:val="00793885"/>
    <w:rsid w:val="00793F0E"/>
    <w:rsid w:val="00794C7F"/>
    <w:rsid w:val="00797354"/>
    <w:rsid w:val="00797C6B"/>
    <w:rsid w:val="007A0F86"/>
    <w:rsid w:val="007A1966"/>
    <w:rsid w:val="007A1CF3"/>
    <w:rsid w:val="007A3FF4"/>
    <w:rsid w:val="007A5DCE"/>
    <w:rsid w:val="007A7BC0"/>
    <w:rsid w:val="007B11D9"/>
    <w:rsid w:val="007B194F"/>
    <w:rsid w:val="007B1B5F"/>
    <w:rsid w:val="007B27D3"/>
    <w:rsid w:val="007B4182"/>
    <w:rsid w:val="007B43B1"/>
    <w:rsid w:val="007B44C9"/>
    <w:rsid w:val="007B76C6"/>
    <w:rsid w:val="007B783D"/>
    <w:rsid w:val="007B7C9D"/>
    <w:rsid w:val="007C0310"/>
    <w:rsid w:val="007C04CD"/>
    <w:rsid w:val="007C0EF3"/>
    <w:rsid w:val="007C1352"/>
    <w:rsid w:val="007C1B31"/>
    <w:rsid w:val="007C2A05"/>
    <w:rsid w:val="007C3480"/>
    <w:rsid w:val="007C3AC7"/>
    <w:rsid w:val="007C3FEB"/>
    <w:rsid w:val="007C4716"/>
    <w:rsid w:val="007C4DBC"/>
    <w:rsid w:val="007C5593"/>
    <w:rsid w:val="007C59C9"/>
    <w:rsid w:val="007C5BA5"/>
    <w:rsid w:val="007D0470"/>
    <w:rsid w:val="007D0DD0"/>
    <w:rsid w:val="007D11AB"/>
    <w:rsid w:val="007D1A78"/>
    <w:rsid w:val="007D2DD2"/>
    <w:rsid w:val="007D3B89"/>
    <w:rsid w:val="007D4A4E"/>
    <w:rsid w:val="007D4CC0"/>
    <w:rsid w:val="007D4E4A"/>
    <w:rsid w:val="007D5120"/>
    <w:rsid w:val="007D599F"/>
    <w:rsid w:val="007D5FDB"/>
    <w:rsid w:val="007D6655"/>
    <w:rsid w:val="007D6AA6"/>
    <w:rsid w:val="007D7848"/>
    <w:rsid w:val="007D7C57"/>
    <w:rsid w:val="007D7DAE"/>
    <w:rsid w:val="007E0335"/>
    <w:rsid w:val="007E13C0"/>
    <w:rsid w:val="007E1799"/>
    <w:rsid w:val="007E196A"/>
    <w:rsid w:val="007E4A7F"/>
    <w:rsid w:val="007E5A69"/>
    <w:rsid w:val="007E5CC2"/>
    <w:rsid w:val="007E7351"/>
    <w:rsid w:val="007F1958"/>
    <w:rsid w:val="007F30E7"/>
    <w:rsid w:val="007F3471"/>
    <w:rsid w:val="007F390B"/>
    <w:rsid w:val="007F3A84"/>
    <w:rsid w:val="007F42B1"/>
    <w:rsid w:val="007F42F9"/>
    <w:rsid w:val="007F567C"/>
    <w:rsid w:val="007F59BD"/>
    <w:rsid w:val="007F5A51"/>
    <w:rsid w:val="007F795C"/>
    <w:rsid w:val="007F7E6E"/>
    <w:rsid w:val="008005F7"/>
    <w:rsid w:val="00800F36"/>
    <w:rsid w:val="008025CA"/>
    <w:rsid w:val="00803C5E"/>
    <w:rsid w:val="008049F6"/>
    <w:rsid w:val="0080549F"/>
    <w:rsid w:val="0080714C"/>
    <w:rsid w:val="0080756C"/>
    <w:rsid w:val="00807B34"/>
    <w:rsid w:val="00807B39"/>
    <w:rsid w:val="008104DB"/>
    <w:rsid w:val="00811278"/>
    <w:rsid w:val="00811A3E"/>
    <w:rsid w:val="008132A2"/>
    <w:rsid w:val="008146A5"/>
    <w:rsid w:val="00814C3E"/>
    <w:rsid w:val="00815362"/>
    <w:rsid w:val="00816FB1"/>
    <w:rsid w:val="0082044D"/>
    <w:rsid w:val="00820488"/>
    <w:rsid w:val="00820E9A"/>
    <w:rsid w:val="008220B8"/>
    <w:rsid w:val="00822947"/>
    <w:rsid w:val="00823F00"/>
    <w:rsid w:val="008243C0"/>
    <w:rsid w:val="0082522E"/>
    <w:rsid w:val="00825714"/>
    <w:rsid w:val="00826FF8"/>
    <w:rsid w:val="00827A2F"/>
    <w:rsid w:val="00830020"/>
    <w:rsid w:val="008305E5"/>
    <w:rsid w:val="0083072E"/>
    <w:rsid w:val="0083149A"/>
    <w:rsid w:val="00831C13"/>
    <w:rsid w:val="00832259"/>
    <w:rsid w:val="00832C38"/>
    <w:rsid w:val="00832E03"/>
    <w:rsid w:val="00833206"/>
    <w:rsid w:val="008351C3"/>
    <w:rsid w:val="008357DB"/>
    <w:rsid w:val="00835DBC"/>
    <w:rsid w:val="00835E98"/>
    <w:rsid w:val="0083634B"/>
    <w:rsid w:val="008400F2"/>
    <w:rsid w:val="008403ED"/>
    <w:rsid w:val="00840EC7"/>
    <w:rsid w:val="00841D74"/>
    <w:rsid w:val="008449EC"/>
    <w:rsid w:val="00846678"/>
    <w:rsid w:val="00850062"/>
    <w:rsid w:val="00852368"/>
    <w:rsid w:val="00852B8B"/>
    <w:rsid w:val="008533AE"/>
    <w:rsid w:val="00853B00"/>
    <w:rsid w:val="00853C54"/>
    <w:rsid w:val="008548BB"/>
    <w:rsid w:val="00854EF9"/>
    <w:rsid w:val="00855447"/>
    <w:rsid w:val="00855D3A"/>
    <w:rsid w:val="008565BE"/>
    <w:rsid w:val="00856B13"/>
    <w:rsid w:val="00856DFA"/>
    <w:rsid w:val="0086095A"/>
    <w:rsid w:val="008612DC"/>
    <w:rsid w:val="008615A5"/>
    <w:rsid w:val="00862059"/>
    <w:rsid w:val="00862D2E"/>
    <w:rsid w:val="00863647"/>
    <w:rsid w:val="00863A0A"/>
    <w:rsid w:val="008649E7"/>
    <w:rsid w:val="008652DC"/>
    <w:rsid w:val="008656E4"/>
    <w:rsid w:val="008663A6"/>
    <w:rsid w:val="00866748"/>
    <w:rsid w:val="00866CCF"/>
    <w:rsid w:val="008679BB"/>
    <w:rsid w:val="00867F23"/>
    <w:rsid w:val="0087106B"/>
    <w:rsid w:val="008711F0"/>
    <w:rsid w:val="0087219A"/>
    <w:rsid w:val="008737A2"/>
    <w:rsid w:val="00874A0A"/>
    <w:rsid w:val="008774AE"/>
    <w:rsid w:val="008776AB"/>
    <w:rsid w:val="00877F38"/>
    <w:rsid w:val="00880236"/>
    <w:rsid w:val="008806E2"/>
    <w:rsid w:val="00880F3C"/>
    <w:rsid w:val="0088110A"/>
    <w:rsid w:val="0088154F"/>
    <w:rsid w:val="0088159A"/>
    <w:rsid w:val="00881F1C"/>
    <w:rsid w:val="0088224F"/>
    <w:rsid w:val="008825DF"/>
    <w:rsid w:val="008827A1"/>
    <w:rsid w:val="008866F6"/>
    <w:rsid w:val="008869E8"/>
    <w:rsid w:val="00886C8D"/>
    <w:rsid w:val="0088774A"/>
    <w:rsid w:val="00891709"/>
    <w:rsid w:val="00891A59"/>
    <w:rsid w:val="00891DB1"/>
    <w:rsid w:val="00892255"/>
    <w:rsid w:val="008922CC"/>
    <w:rsid w:val="0089234C"/>
    <w:rsid w:val="008923A2"/>
    <w:rsid w:val="00892C01"/>
    <w:rsid w:val="00893BDD"/>
    <w:rsid w:val="00893F71"/>
    <w:rsid w:val="00894393"/>
    <w:rsid w:val="008A0D0D"/>
    <w:rsid w:val="008A0D34"/>
    <w:rsid w:val="008A0D4C"/>
    <w:rsid w:val="008A1E9C"/>
    <w:rsid w:val="008A34D6"/>
    <w:rsid w:val="008A4FAF"/>
    <w:rsid w:val="008A50C0"/>
    <w:rsid w:val="008A5777"/>
    <w:rsid w:val="008A603D"/>
    <w:rsid w:val="008A69E4"/>
    <w:rsid w:val="008A6CC5"/>
    <w:rsid w:val="008B0AE4"/>
    <w:rsid w:val="008B0C4F"/>
    <w:rsid w:val="008B43D0"/>
    <w:rsid w:val="008B46EB"/>
    <w:rsid w:val="008B543B"/>
    <w:rsid w:val="008B6044"/>
    <w:rsid w:val="008C109E"/>
    <w:rsid w:val="008C11A1"/>
    <w:rsid w:val="008C1740"/>
    <w:rsid w:val="008C207F"/>
    <w:rsid w:val="008C26A8"/>
    <w:rsid w:val="008C2CF0"/>
    <w:rsid w:val="008C46E5"/>
    <w:rsid w:val="008C48BE"/>
    <w:rsid w:val="008C4CE1"/>
    <w:rsid w:val="008C4D20"/>
    <w:rsid w:val="008C553F"/>
    <w:rsid w:val="008C62E3"/>
    <w:rsid w:val="008C644B"/>
    <w:rsid w:val="008C6A36"/>
    <w:rsid w:val="008C7DBF"/>
    <w:rsid w:val="008C7EE9"/>
    <w:rsid w:val="008D05F2"/>
    <w:rsid w:val="008D0BA7"/>
    <w:rsid w:val="008D0ED5"/>
    <w:rsid w:val="008D2D42"/>
    <w:rsid w:val="008D3FE9"/>
    <w:rsid w:val="008D4183"/>
    <w:rsid w:val="008D5C36"/>
    <w:rsid w:val="008D5E83"/>
    <w:rsid w:val="008D6205"/>
    <w:rsid w:val="008D6523"/>
    <w:rsid w:val="008D68A0"/>
    <w:rsid w:val="008D7304"/>
    <w:rsid w:val="008D7870"/>
    <w:rsid w:val="008D78D2"/>
    <w:rsid w:val="008E13F2"/>
    <w:rsid w:val="008E2E34"/>
    <w:rsid w:val="008E315D"/>
    <w:rsid w:val="008E3A14"/>
    <w:rsid w:val="008E3B8F"/>
    <w:rsid w:val="008E3E39"/>
    <w:rsid w:val="008E40FE"/>
    <w:rsid w:val="008E4341"/>
    <w:rsid w:val="008E44DD"/>
    <w:rsid w:val="008E5A9C"/>
    <w:rsid w:val="008E5DE4"/>
    <w:rsid w:val="008E7029"/>
    <w:rsid w:val="008E7063"/>
    <w:rsid w:val="008E7F57"/>
    <w:rsid w:val="008F09D1"/>
    <w:rsid w:val="008F208E"/>
    <w:rsid w:val="008F251D"/>
    <w:rsid w:val="008F36AB"/>
    <w:rsid w:val="008F3AE6"/>
    <w:rsid w:val="008F4B60"/>
    <w:rsid w:val="008F61F9"/>
    <w:rsid w:val="008F63E0"/>
    <w:rsid w:val="008F692B"/>
    <w:rsid w:val="008F6B7D"/>
    <w:rsid w:val="008F71E7"/>
    <w:rsid w:val="008F7453"/>
    <w:rsid w:val="009002FF"/>
    <w:rsid w:val="009003A8"/>
    <w:rsid w:val="00901509"/>
    <w:rsid w:val="0090248E"/>
    <w:rsid w:val="009031A1"/>
    <w:rsid w:val="00903C94"/>
    <w:rsid w:val="00903FDF"/>
    <w:rsid w:val="009045D8"/>
    <w:rsid w:val="00905398"/>
    <w:rsid w:val="00906229"/>
    <w:rsid w:val="009065E7"/>
    <w:rsid w:val="00907579"/>
    <w:rsid w:val="00907685"/>
    <w:rsid w:val="00910E54"/>
    <w:rsid w:val="00911915"/>
    <w:rsid w:val="00912241"/>
    <w:rsid w:val="009122F2"/>
    <w:rsid w:val="00912369"/>
    <w:rsid w:val="00912909"/>
    <w:rsid w:val="00912C65"/>
    <w:rsid w:val="00912EB3"/>
    <w:rsid w:val="009137EA"/>
    <w:rsid w:val="00913C42"/>
    <w:rsid w:val="009140D0"/>
    <w:rsid w:val="00917976"/>
    <w:rsid w:val="0092001E"/>
    <w:rsid w:val="00920899"/>
    <w:rsid w:val="00920F47"/>
    <w:rsid w:val="00921060"/>
    <w:rsid w:val="00921434"/>
    <w:rsid w:val="009214D2"/>
    <w:rsid w:val="00922B74"/>
    <w:rsid w:val="00922DE1"/>
    <w:rsid w:val="00923747"/>
    <w:rsid w:val="00924A22"/>
    <w:rsid w:val="009260C7"/>
    <w:rsid w:val="0092666B"/>
    <w:rsid w:val="00927122"/>
    <w:rsid w:val="0092723F"/>
    <w:rsid w:val="00931095"/>
    <w:rsid w:val="00931CAA"/>
    <w:rsid w:val="0093234A"/>
    <w:rsid w:val="009326C4"/>
    <w:rsid w:val="00933258"/>
    <w:rsid w:val="00933A53"/>
    <w:rsid w:val="00933C2F"/>
    <w:rsid w:val="00933F28"/>
    <w:rsid w:val="00934496"/>
    <w:rsid w:val="00934FF6"/>
    <w:rsid w:val="00935201"/>
    <w:rsid w:val="009354E7"/>
    <w:rsid w:val="00935A08"/>
    <w:rsid w:val="0093714E"/>
    <w:rsid w:val="00937E22"/>
    <w:rsid w:val="00937FC7"/>
    <w:rsid w:val="00940FE5"/>
    <w:rsid w:val="00941986"/>
    <w:rsid w:val="00943B9C"/>
    <w:rsid w:val="00944D58"/>
    <w:rsid w:val="0094660A"/>
    <w:rsid w:val="009467DA"/>
    <w:rsid w:val="009469E4"/>
    <w:rsid w:val="00946F1A"/>
    <w:rsid w:val="00946F6E"/>
    <w:rsid w:val="0094726E"/>
    <w:rsid w:val="009502A4"/>
    <w:rsid w:val="00950DFD"/>
    <w:rsid w:val="009512BC"/>
    <w:rsid w:val="00951D73"/>
    <w:rsid w:val="00952006"/>
    <w:rsid w:val="00952B96"/>
    <w:rsid w:val="0095354E"/>
    <w:rsid w:val="00953BF9"/>
    <w:rsid w:val="009540A4"/>
    <w:rsid w:val="00955FE5"/>
    <w:rsid w:val="00956685"/>
    <w:rsid w:val="00956CC6"/>
    <w:rsid w:val="00956E1E"/>
    <w:rsid w:val="00957283"/>
    <w:rsid w:val="00960E80"/>
    <w:rsid w:val="0096133D"/>
    <w:rsid w:val="0096153A"/>
    <w:rsid w:val="00962655"/>
    <w:rsid w:val="009639DE"/>
    <w:rsid w:val="00963A21"/>
    <w:rsid w:val="00963BF3"/>
    <w:rsid w:val="00963D30"/>
    <w:rsid w:val="00963F23"/>
    <w:rsid w:val="00964EB8"/>
    <w:rsid w:val="00966326"/>
    <w:rsid w:val="009672ED"/>
    <w:rsid w:val="00967C78"/>
    <w:rsid w:val="0097120B"/>
    <w:rsid w:val="0097198D"/>
    <w:rsid w:val="00971BB5"/>
    <w:rsid w:val="00971E2E"/>
    <w:rsid w:val="00972064"/>
    <w:rsid w:val="009723D9"/>
    <w:rsid w:val="00973127"/>
    <w:rsid w:val="00973883"/>
    <w:rsid w:val="00973C80"/>
    <w:rsid w:val="00974730"/>
    <w:rsid w:val="00974BA2"/>
    <w:rsid w:val="00974E85"/>
    <w:rsid w:val="0097556F"/>
    <w:rsid w:val="009765F1"/>
    <w:rsid w:val="009768CB"/>
    <w:rsid w:val="00976B8A"/>
    <w:rsid w:val="00976E11"/>
    <w:rsid w:val="00980D22"/>
    <w:rsid w:val="00980D67"/>
    <w:rsid w:val="009815FB"/>
    <w:rsid w:val="00981C75"/>
    <w:rsid w:val="00982586"/>
    <w:rsid w:val="009849B3"/>
    <w:rsid w:val="00985665"/>
    <w:rsid w:val="00985FB0"/>
    <w:rsid w:val="00986A6A"/>
    <w:rsid w:val="0099129E"/>
    <w:rsid w:val="00991343"/>
    <w:rsid w:val="00991B28"/>
    <w:rsid w:val="00993B79"/>
    <w:rsid w:val="00996483"/>
    <w:rsid w:val="0099704D"/>
    <w:rsid w:val="009A0312"/>
    <w:rsid w:val="009A09E4"/>
    <w:rsid w:val="009A20E7"/>
    <w:rsid w:val="009A2CE7"/>
    <w:rsid w:val="009A35EC"/>
    <w:rsid w:val="009A3895"/>
    <w:rsid w:val="009A5374"/>
    <w:rsid w:val="009A54A8"/>
    <w:rsid w:val="009A5DF8"/>
    <w:rsid w:val="009A6871"/>
    <w:rsid w:val="009B074D"/>
    <w:rsid w:val="009B1A3B"/>
    <w:rsid w:val="009B1D05"/>
    <w:rsid w:val="009B2F6F"/>
    <w:rsid w:val="009B339C"/>
    <w:rsid w:val="009B4AD9"/>
    <w:rsid w:val="009B6098"/>
    <w:rsid w:val="009B65C0"/>
    <w:rsid w:val="009B66A4"/>
    <w:rsid w:val="009B70AB"/>
    <w:rsid w:val="009C0EC1"/>
    <w:rsid w:val="009C153F"/>
    <w:rsid w:val="009C20D4"/>
    <w:rsid w:val="009C3809"/>
    <w:rsid w:val="009C39CA"/>
    <w:rsid w:val="009C3EE7"/>
    <w:rsid w:val="009C6687"/>
    <w:rsid w:val="009C75BB"/>
    <w:rsid w:val="009C76CD"/>
    <w:rsid w:val="009C7B63"/>
    <w:rsid w:val="009D118E"/>
    <w:rsid w:val="009D1E20"/>
    <w:rsid w:val="009D2748"/>
    <w:rsid w:val="009D2917"/>
    <w:rsid w:val="009D2EF9"/>
    <w:rsid w:val="009D4140"/>
    <w:rsid w:val="009D5713"/>
    <w:rsid w:val="009D696C"/>
    <w:rsid w:val="009D7B34"/>
    <w:rsid w:val="009D7EA2"/>
    <w:rsid w:val="009E1359"/>
    <w:rsid w:val="009E2412"/>
    <w:rsid w:val="009E3272"/>
    <w:rsid w:val="009E490E"/>
    <w:rsid w:val="009E53A0"/>
    <w:rsid w:val="009F020E"/>
    <w:rsid w:val="009F0E82"/>
    <w:rsid w:val="009F1DAC"/>
    <w:rsid w:val="009F1EEA"/>
    <w:rsid w:val="009F3E77"/>
    <w:rsid w:val="009F428C"/>
    <w:rsid w:val="009F6F8C"/>
    <w:rsid w:val="009F7746"/>
    <w:rsid w:val="009F7A65"/>
    <w:rsid w:val="009F7B81"/>
    <w:rsid w:val="009F7F09"/>
    <w:rsid w:val="00A00B35"/>
    <w:rsid w:val="00A01D89"/>
    <w:rsid w:val="00A021C3"/>
    <w:rsid w:val="00A02573"/>
    <w:rsid w:val="00A02F25"/>
    <w:rsid w:val="00A0335E"/>
    <w:rsid w:val="00A0382D"/>
    <w:rsid w:val="00A04F98"/>
    <w:rsid w:val="00A05EC9"/>
    <w:rsid w:val="00A05F96"/>
    <w:rsid w:val="00A06431"/>
    <w:rsid w:val="00A068C2"/>
    <w:rsid w:val="00A06FFA"/>
    <w:rsid w:val="00A07919"/>
    <w:rsid w:val="00A07FFE"/>
    <w:rsid w:val="00A1025B"/>
    <w:rsid w:val="00A113CB"/>
    <w:rsid w:val="00A12592"/>
    <w:rsid w:val="00A12C64"/>
    <w:rsid w:val="00A134F8"/>
    <w:rsid w:val="00A1392F"/>
    <w:rsid w:val="00A13CF8"/>
    <w:rsid w:val="00A15668"/>
    <w:rsid w:val="00A164D8"/>
    <w:rsid w:val="00A166D2"/>
    <w:rsid w:val="00A17946"/>
    <w:rsid w:val="00A20B7F"/>
    <w:rsid w:val="00A216E7"/>
    <w:rsid w:val="00A2271D"/>
    <w:rsid w:val="00A233FA"/>
    <w:rsid w:val="00A25129"/>
    <w:rsid w:val="00A27A23"/>
    <w:rsid w:val="00A302D7"/>
    <w:rsid w:val="00A3061D"/>
    <w:rsid w:val="00A31D66"/>
    <w:rsid w:val="00A31F03"/>
    <w:rsid w:val="00A33916"/>
    <w:rsid w:val="00A349BE"/>
    <w:rsid w:val="00A352ED"/>
    <w:rsid w:val="00A35382"/>
    <w:rsid w:val="00A37758"/>
    <w:rsid w:val="00A37864"/>
    <w:rsid w:val="00A41282"/>
    <w:rsid w:val="00A41D83"/>
    <w:rsid w:val="00A4220C"/>
    <w:rsid w:val="00A42476"/>
    <w:rsid w:val="00A427B0"/>
    <w:rsid w:val="00A4293F"/>
    <w:rsid w:val="00A42F13"/>
    <w:rsid w:val="00A432C8"/>
    <w:rsid w:val="00A43821"/>
    <w:rsid w:val="00A43B17"/>
    <w:rsid w:val="00A442D6"/>
    <w:rsid w:val="00A45D7C"/>
    <w:rsid w:val="00A46069"/>
    <w:rsid w:val="00A4783B"/>
    <w:rsid w:val="00A478FB"/>
    <w:rsid w:val="00A5090D"/>
    <w:rsid w:val="00A5226E"/>
    <w:rsid w:val="00A52CD8"/>
    <w:rsid w:val="00A538D8"/>
    <w:rsid w:val="00A5391F"/>
    <w:rsid w:val="00A54587"/>
    <w:rsid w:val="00A55CED"/>
    <w:rsid w:val="00A55F36"/>
    <w:rsid w:val="00A602F1"/>
    <w:rsid w:val="00A60604"/>
    <w:rsid w:val="00A6083D"/>
    <w:rsid w:val="00A623DD"/>
    <w:rsid w:val="00A6379C"/>
    <w:rsid w:val="00A63BD5"/>
    <w:rsid w:val="00A64655"/>
    <w:rsid w:val="00A6477D"/>
    <w:rsid w:val="00A648F3"/>
    <w:rsid w:val="00A64D23"/>
    <w:rsid w:val="00A65CA6"/>
    <w:rsid w:val="00A65D37"/>
    <w:rsid w:val="00A65D82"/>
    <w:rsid w:val="00A6667D"/>
    <w:rsid w:val="00A7081E"/>
    <w:rsid w:val="00A70A3A"/>
    <w:rsid w:val="00A70B4E"/>
    <w:rsid w:val="00A70DF5"/>
    <w:rsid w:val="00A710E3"/>
    <w:rsid w:val="00A72D77"/>
    <w:rsid w:val="00A73FCC"/>
    <w:rsid w:val="00A74628"/>
    <w:rsid w:val="00A74943"/>
    <w:rsid w:val="00A773DE"/>
    <w:rsid w:val="00A80088"/>
    <w:rsid w:val="00A80318"/>
    <w:rsid w:val="00A81234"/>
    <w:rsid w:val="00A81616"/>
    <w:rsid w:val="00A81D8E"/>
    <w:rsid w:val="00A836A3"/>
    <w:rsid w:val="00A83814"/>
    <w:rsid w:val="00A85881"/>
    <w:rsid w:val="00A866DB"/>
    <w:rsid w:val="00A86F02"/>
    <w:rsid w:val="00A87706"/>
    <w:rsid w:val="00A90B8A"/>
    <w:rsid w:val="00A90F8E"/>
    <w:rsid w:val="00A927A2"/>
    <w:rsid w:val="00A92FDA"/>
    <w:rsid w:val="00A9418C"/>
    <w:rsid w:val="00A94DCC"/>
    <w:rsid w:val="00A95F3F"/>
    <w:rsid w:val="00AA0CE2"/>
    <w:rsid w:val="00AA0DA9"/>
    <w:rsid w:val="00AA16CA"/>
    <w:rsid w:val="00AA17A8"/>
    <w:rsid w:val="00AA1916"/>
    <w:rsid w:val="00AA2FAB"/>
    <w:rsid w:val="00AA3786"/>
    <w:rsid w:val="00AA431A"/>
    <w:rsid w:val="00AA45E3"/>
    <w:rsid w:val="00AA72C9"/>
    <w:rsid w:val="00AA77FD"/>
    <w:rsid w:val="00AB0462"/>
    <w:rsid w:val="00AB0A80"/>
    <w:rsid w:val="00AB0FE2"/>
    <w:rsid w:val="00AB1CD0"/>
    <w:rsid w:val="00AB2A3C"/>
    <w:rsid w:val="00AB3537"/>
    <w:rsid w:val="00AB4AC1"/>
    <w:rsid w:val="00AB4CA1"/>
    <w:rsid w:val="00AB633B"/>
    <w:rsid w:val="00AB7149"/>
    <w:rsid w:val="00AB72D7"/>
    <w:rsid w:val="00AB7510"/>
    <w:rsid w:val="00AB754C"/>
    <w:rsid w:val="00AC0710"/>
    <w:rsid w:val="00AC171E"/>
    <w:rsid w:val="00AC231E"/>
    <w:rsid w:val="00AC2844"/>
    <w:rsid w:val="00AC3915"/>
    <w:rsid w:val="00AC41BF"/>
    <w:rsid w:val="00AC5142"/>
    <w:rsid w:val="00AC5332"/>
    <w:rsid w:val="00AC58C3"/>
    <w:rsid w:val="00AC687F"/>
    <w:rsid w:val="00AD044D"/>
    <w:rsid w:val="00AD25B3"/>
    <w:rsid w:val="00AD2C3E"/>
    <w:rsid w:val="00AD30CC"/>
    <w:rsid w:val="00AD375C"/>
    <w:rsid w:val="00AD40D6"/>
    <w:rsid w:val="00AD4B34"/>
    <w:rsid w:val="00AD52B1"/>
    <w:rsid w:val="00AD5DD3"/>
    <w:rsid w:val="00AD5F80"/>
    <w:rsid w:val="00AD6F83"/>
    <w:rsid w:val="00AE1B34"/>
    <w:rsid w:val="00AE31FA"/>
    <w:rsid w:val="00AE3210"/>
    <w:rsid w:val="00AE3528"/>
    <w:rsid w:val="00AE3560"/>
    <w:rsid w:val="00AE512E"/>
    <w:rsid w:val="00AE6647"/>
    <w:rsid w:val="00AE734B"/>
    <w:rsid w:val="00AE7695"/>
    <w:rsid w:val="00AE79D4"/>
    <w:rsid w:val="00AF2C66"/>
    <w:rsid w:val="00AF370E"/>
    <w:rsid w:val="00AF4D0F"/>
    <w:rsid w:val="00AF4E48"/>
    <w:rsid w:val="00AF5F2D"/>
    <w:rsid w:val="00AF671E"/>
    <w:rsid w:val="00AF771C"/>
    <w:rsid w:val="00B01794"/>
    <w:rsid w:val="00B019A2"/>
    <w:rsid w:val="00B01F09"/>
    <w:rsid w:val="00B023AF"/>
    <w:rsid w:val="00B02450"/>
    <w:rsid w:val="00B02D45"/>
    <w:rsid w:val="00B03646"/>
    <w:rsid w:val="00B036F2"/>
    <w:rsid w:val="00B04A4A"/>
    <w:rsid w:val="00B0677D"/>
    <w:rsid w:val="00B06B67"/>
    <w:rsid w:val="00B10D7F"/>
    <w:rsid w:val="00B11462"/>
    <w:rsid w:val="00B1227F"/>
    <w:rsid w:val="00B12491"/>
    <w:rsid w:val="00B13D71"/>
    <w:rsid w:val="00B1422A"/>
    <w:rsid w:val="00B14845"/>
    <w:rsid w:val="00B14F98"/>
    <w:rsid w:val="00B15548"/>
    <w:rsid w:val="00B15CF7"/>
    <w:rsid w:val="00B16C16"/>
    <w:rsid w:val="00B17250"/>
    <w:rsid w:val="00B2023F"/>
    <w:rsid w:val="00B2239E"/>
    <w:rsid w:val="00B22C2F"/>
    <w:rsid w:val="00B268DF"/>
    <w:rsid w:val="00B27F1F"/>
    <w:rsid w:val="00B319B1"/>
    <w:rsid w:val="00B32162"/>
    <w:rsid w:val="00B326CE"/>
    <w:rsid w:val="00B33084"/>
    <w:rsid w:val="00B33E99"/>
    <w:rsid w:val="00B3595E"/>
    <w:rsid w:val="00B35A12"/>
    <w:rsid w:val="00B36656"/>
    <w:rsid w:val="00B36F8E"/>
    <w:rsid w:val="00B370E1"/>
    <w:rsid w:val="00B37E7E"/>
    <w:rsid w:val="00B41BE1"/>
    <w:rsid w:val="00B42A50"/>
    <w:rsid w:val="00B42B76"/>
    <w:rsid w:val="00B42F31"/>
    <w:rsid w:val="00B437AB"/>
    <w:rsid w:val="00B43AC7"/>
    <w:rsid w:val="00B44DE7"/>
    <w:rsid w:val="00B461E3"/>
    <w:rsid w:val="00B47260"/>
    <w:rsid w:val="00B505E1"/>
    <w:rsid w:val="00B5094F"/>
    <w:rsid w:val="00B509AA"/>
    <w:rsid w:val="00B50D1A"/>
    <w:rsid w:val="00B51D07"/>
    <w:rsid w:val="00B52389"/>
    <w:rsid w:val="00B52544"/>
    <w:rsid w:val="00B53C75"/>
    <w:rsid w:val="00B53E62"/>
    <w:rsid w:val="00B54854"/>
    <w:rsid w:val="00B5626F"/>
    <w:rsid w:val="00B57B06"/>
    <w:rsid w:val="00B57C01"/>
    <w:rsid w:val="00B60090"/>
    <w:rsid w:val="00B60D14"/>
    <w:rsid w:val="00B61262"/>
    <w:rsid w:val="00B61917"/>
    <w:rsid w:val="00B6202F"/>
    <w:rsid w:val="00B62A08"/>
    <w:rsid w:val="00B648DE"/>
    <w:rsid w:val="00B64BBA"/>
    <w:rsid w:val="00B65463"/>
    <w:rsid w:val="00B6768B"/>
    <w:rsid w:val="00B6777D"/>
    <w:rsid w:val="00B67ACE"/>
    <w:rsid w:val="00B70145"/>
    <w:rsid w:val="00B7049A"/>
    <w:rsid w:val="00B706B6"/>
    <w:rsid w:val="00B71932"/>
    <w:rsid w:val="00B725DE"/>
    <w:rsid w:val="00B72A90"/>
    <w:rsid w:val="00B73A08"/>
    <w:rsid w:val="00B74BBE"/>
    <w:rsid w:val="00B75AAC"/>
    <w:rsid w:val="00B7636B"/>
    <w:rsid w:val="00B7797A"/>
    <w:rsid w:val="00B77AF7"/>
    <w:rsid w:val="00B77B53"/>
    <w:rsid w:val="00B81C6C"/>
    <w:rsid w:val="00B84D2D"/>
    <w:rsid w:val="00B85379"/>
    <w:rsid w:val="00B861C1"/>
    <w:rsid w:val="00B861E7"/>
    <w:rsid w:val="00B91340"/>
    <w:rsid w:val="00B92213"/>
    <w:rsid w:val="00B924E4"/>
    <w:rsid w:val="00B94669"/>
    <w:rsid w:val="00B94724"/>
    <w:rsid w:val="00B948C9"/>
    <w:rsid w:val="00B94A5E"/>
    <w:rsid w:val="00B97A86"/>
    <w:rsid w:val="00BA0FA4"/>
    <w:rsid w:val="00BA1A8E"/>
    <w:rsid w:val="00BA2F7E"/>
    <w:rsid w:val="00BA2FF2"/>
    <w:rsid w:val="00BA3213"/>
    <w:rsid w:val="00BA33AA"/>
    <w:rsid w:val="00BA4CFA"/>
    <w:rsid w:val="00BA4FD7"/>
    <w:rsid w:val="00BA5535"/>
    <w:rsid w:val="00BA5B0B"/>
    <w:rsid w:val="00BA5ED9"/>
    <w:rsid w:val="00BA71FF"/>
    <w:rsid w:val="00BB04DF"/>
    <w:rsid w:val="00BB2360"/>
    <w:rsid w:val="00BB34B8"/>
    <w:rsid w:val="00BB3775"/>
    <w:rsid w:val="00BB6252"/>
    <w:rsid w:val="00BB6583"/>
    <w:rsid w:val="00BB6DD7"/>
    <w:rsid w:val="00BC04A9"/>
    <w:rsid w:val="00BC0696"/>
    <w:rsid w:val="00BC15E6"/>
    <w:rsid w:val="00BC1F62"/>
    <w:rsid w:val="00BC23DC"/>
    <w:rsid w:val="00BC3C6A"/>
    <w:rsid w:val="00BC3EBE"/>
    <w:rsid w:val="00BC43CB"/>
    <w:rsid w:val="00BC50E8"/>
    <w:rsid w:val="00BC6408"/>
    <w:rsid w:val="00BC720D"/>
    <w:rsid w:val="00BC7B20"/>
    <w:rsid w:val="00BD0AB2"/>
    <w:rsid w:val="00BD188B"/>
    <w:rsid w:val="00BD434F"/>
    <w:rsid w:val="00BD45D2"/>
    <w:rsid w:val="00BD692A"/>
    <w:rsid w:val="00BD6AED"/>
    <w:rsid w:val="00BD7007"/>
    <w:rsid w:val="00BD7395"/>
    <w:rsid w:val="00BE0AF4"/>
    <w:rsid w:val="00BE0E4B"/>
    <w:rsid w:val="00BE1664"/>
    <w:rsid w:val="00BE213E"/>
    <w:rsid w:val="00BE2B9C"/>
    <w:rsid w:val="00BE35F3"/>
    <w:rsid w:val="00BE42F6"/>
    <w:rsid w:val="00BE474A"/>
    <w:rsid w:val="00BE4DE6"/>
    <w:rsid w:val="00BE62A4"/>
    <w:rsid w:val="00BE746E"/>
    <w:rsid w:val="00BE7563"/>
    <w:rsid w:val="00BE769D"/>
    <w:rsid w:val="00BE7CFC"/>
    <w:rsid w:val="00BF03B2"/>
    <w:rsid w:val="00BF2262"/>
    <w:rsid w:val="00BF2340"/>
    <w:rsid w:val="00BF2453"/>
    <w:rsid w:val="00BF35C8"/>
    <w:rsid w:val="00BF4464"/>
    <w:rsid w:val="00BF4A24"/>
    <w:rsid w:val="00BF4E2A"/>
    <w:rsid w:val="00BF5152"/>
    <w:rsid w:val="00BF6008"/>
    <w:rsid w:val="00BF7577"/>
    <w:rsid w:val="00BF77F9"/>
    <w:rsid w:val="00C00113"/>
    <w:rsid w:val="00C00731"/>
    <w:rsid w:val="00C01994"/>
    <w:rsid w:val="00C01A5F"/>
    <w:rsid w:val="00C01D10"/>
    <w:rsid w:val="00C02175"/>
    <w:rsid w:val="00C03CE1"/>
    <w:rsid w:val="00C03D98"/>
    <w:rsid w:val="00C03E76"/>
    <w:rsid w:val="00C0525B"/>
    <w:rsid w:val="00C065E8"/>
    <w:rsid w:val="00C067C4"/>
    <w:rsid w:val="00C06B50"/>
    <w:rsid w:val="00C07ED0"/>
    <w:rsid w:val="00C1052A"/>
    <w:rsid w:val="00C10846"/>
    <w:rsid w:val="00C10874"/>
    <w:rsid w:val="00C127F4"/>
    <w:rsid w:val="00C1293B"/>
    <w:rsid w:val="00C143A3"/>
    <w:rsid w:val="00C14F0D"/>
    <w:rsid w:val="00C15ACA"/>
    <w:rsid w:val="00C16F53"/>
    <w:rsid w:val="00C16FCE"/>
    <w:rsid w:val="00C2107C"/>
    <w:rsid w:val="00C2110A"/>
    <w:rsid w:val="00C2240F"/>
    <w:rsid w:val="00C22412"/>
    <w:rsid w:val="00C23464"/>
    <w:rsid w:val="00C23490"/>
    <w:rsid w:val="00C26724"/>
    <w:rsid w:val="00C26D60"/>
    <w:rsid w:val="00C27032"/>
    <w:rsid w:val="00C305CA"/>
    <w:rsid w:val="00C307CA"/>
    <w:rsid w:val="00C30D70"/>
    <w:rsid w:val="00C31789"/>
    <w:rsid w:val="00C323EF"/>
    <w:rsid w:val="00C328AC"/>
    <w:rsid w:val="00C340EB"/>
    <w:rsid w:val="00C34435"/>
    <w:rsid w:val="00C34F54"/>
    <w:rsid w:val="00C34FA3"/>
    <w:rsid w:val="00C351C8"/>
    <w:rsid w:val="00C3593E"/>
    <w:rsid w:val="00C36631"/>
    <w:rsid w:val="00C377BA"/>
    <w:rsid w:val="00C407AC"/>
    <w:rsid w:val="00C421CD"/>
    <w:rsid w:val="00C4251E"/>
    <w:rsid w:val="00C43280"/>
    <w:rsid w:val="00C434CA"/>
    <w:rsid w:val="00C4589D"/>
    <w:rsid w:val="00C46968"/>
    <w:rsid w:val="00C47C19"/>
    <w:rsid w:val="00C47FB2"/>
    <w:rsid w:val="00C501F7"/>
    <w:rsid w:val="00C5029B"/>
    <w:rsid w:val="00C506C2"/>
    <w:rsid w:val="00C50AB2"/>
    <w:rsid w:val="00C50D3E"/>
    <w:rsid w:val="00C51560"/>
    <w:rsid w:val="00C51CE4"/>
    <w:rsid w:val="00C5269C"/>
    <w:rsid w:val="00C52ED7"/>
    <w:rsid w:val="00C53EA7"/>
    <w:rsid w:val="00C5497A"/>
    <w:rsid w:val="00C555E1"/>
    <w:rsid w:val="00C56B2F"/>
    <w:rsid w:val="00C60550"/>
    <w:rsid w:val="00C60D46"/>
    <w:rsid w:val="00C624EF"/>
    <w:rsid w:val="00C62F37"/>
    <w:rsid w:val="00C63066"/>
    <w:rsid w:val="00C63716"/>
    <w:rsid w:val="00C647CF"/>
    <w:rsid w:val="00C65B37"/>
    <w:rsid w:val="00C702E8"/>
    <w:rsid w:val="00C70CC2"/>
    <w:rsid w:val="00C724DA"/>
    <w:rsid w:val="00C7289B"/>
    <w:rsid w:val="00C72ABB"/>
    <w:rsid w:val="00C73E90"/>
    <w:rsid w:val="00C73F1A"/>
    <w:rsid w:val="00C74E58"/>
    <w:rsid w:val="00C75312"/>
    <w:rsid w:val="00C75710"/>
    <w:rsid w:val="00C76F2D"/>
    <w:rsid w:val="00C7728E"/>
    <w:rsid w:val="00C8096B"/>
    <w:rsid w:val="00C80A51"/>
    <w:rsid w:val="00C81DBA"/>
    <w:rsid w:val="00C8294C"/>
    <w:rsid w:val="00C8357E"/>
    <w:rsid w:val="00C836C7"/>
    <w:rsid w:val="00C838C8"/>
    <w:rsid w:val="00C84AC8"/>
    <w:rsid w:val="00C84E8A"/>
    <w:rsid w:val="00C86519"/>
    <w:rsid w:val="00C8756F"/>
    <w:rsid w:val="00C9118E"/>
    <w:rsid w:val="00C91620"/>
    <w:rsid w:val="00C91736"/>
    <w:rsid w:val="00C92109"/>
    <w:rsid w:val="00C931D2"/>
    <w:rsid w:val="00C93E66"/>
    <w:rsid w:val="00C94AFB"/>
    <w:rsid w:val="00C94B85"/>
    <w:rsid w:val="00C95A3F"/>
    <w:rsid w:val="00C96E63"/>
    <w:rsid w:val="00C971BD"/>
    <w:rsid w:val="00CA065B"/>
    <w:rsid w:val="00CA2867"/>
    <w:rsid w:val="00CA5152"/>
    <w:rsid w:val="00CA5F91"/>
    <w:rsid w:val="00CA70D5"/>
    <w:rsid w:val="00CA772E"/>
    <w:rsid w:val="00CA79BE"/>
    <w:rsid w:val="00CA7BF2"/>
    <w:rsid w:val="00CB000D"/>
    <w:rsid w:val="00CB03A6"/>
    <w:rsid w:val="00CB0E2F"/>
    <w:rsid w:val="00CB0FF2"/>
    <w:rsid w:val="00CB155C"/>
    <w:rsid w:val="00CB2D43"/>
    <w:rsid w:val="00CB3900"/>
    <w:rsid w:val="00CB46F0"/>
    <w:rsid w:val="00CB6B74"/>
    <w:rsid w:val="00CC162A"/>
    <w:rsid w:val="00CC171A"/>
    <w:rsid w:val="00CC1A05"/>
    <w:rsid w:val="00CC2D07"/>
    <w:rsid w:val="00CC37ED"/>
    <w:rsid w:val="00CC3921"/>
    <w:rsid w:val="00CC3CBC"/>
    <w:rsid w:val="00CC4CCA"/>
    <w:rsid w:val="00CC54D0"/>
    <w:rsid w:val="00CC6498"/>
    <w:rsid w:val="00CC7D6B"/>
    <w:rsid w:val="00CD06EC"/>
    <w:rsid w:val="00CD0EB5"/>
    <w:rsid w:val="00CD29D6"/>
    <w:rsid w:val="00CD5F29"/>
    <w:rsid w:val="00CD7C09"/>
    <w:rsid w:val="00CE01B8"/>
    <w:rsid w:val="00CE07F4"/>
    <w:rsid w:val="00CE2F5D"/>
    <w:rsid w:val="00CE38BA"/>
    <w:rsid w:val="00CE39E3"/>
    <w:rsid w:val="00CE3D25"/>
    <w:rsid w:val="00CE44C4"/>
    <w:rsid w:val="00CE5A98"/>
    <w:rsid w:val="00CE5DF7"/>
    <w:rsid w:val="00CE6993"/>
    <w:rsid w:val="00CE6B32"/>
    <w:rsid w:val="00CE71F5"/>
    <w:rsid w:val="00CF00F2"/>
    <w:rsid w:val="00CF046B"/>
    <w:rsid w:val="00CF051E"/>
    <w:rsid w:val="00CF3976"/>
    <w:rsid w:val="00CF4E91"/>
    <w:rsid w:val="00CF5B3F"/>
    <w:rsid w:val="00CF5DEB"/>
    <w:rsid w:val="00CF6282"/>
    <w:rsid w:val="00CF63DE"/>
    <w:rsid w:val="00CF6FAE"/>
    <w:rsid w:val="00CF7D21"/>
    <w:rsid w:val="00D00BCB"/>
    <w:rsid w:val="00D01173"/>
    <w:rsid w:val="00D01432"/>
    <w:rsid w:val="00D01979"/>
    <w:rsid w:val="00D022FB"/>
    <w:rsid w:val="00D02C13"/>
    <w:rsid w:val="00D03BA3"/>
    <w:rsid w:val="00D05903"/>
    <w:rsid w:val="00D05EE6"/>
    <w:rsid w:val="00D06A01"/>
    <w:rsid w:val="00D06EC6"/>
    <w:rsid w:val="00D078D3"/>
    <w:rsid w:val="00D10124"/>
    <w:rsid w:val="00D10907"/>
    <w:rsid w:val="00D11798"/>
    <w:rsid w:val="00D12F6D"/>
    <w:rsid w:val="00D135C4"/>
    <w:rsid w:val="00D136D9"/>
    <w:rsid w:val="00D1379E"/>
    <w:rsid w:val="00D13AC8"/>
    <w:rsid w:val="00D14B28"/>
    <w:rsid w:val="00D15EEB"/>
    <w:rsid w:val="00D161C9"/>
    <w:rsid w:val="00D16D32"/>
    <w:rsid w:val="00D16E87"/>
    <w:rsid w:val="00D20C0E"/>
    <w:rsid w:val="00D20CFD"/>
    <w:rsid w:val="00D22063"/>
    <w:rsid w:val="00D22A8F"/>
    <w:rsid w:val="00D22C46"/>
    <w:rsid w:val="00D22DD7"/>
    <w:rsid w:val="00D2348E"/>
    <w:rsid w:val="00D242D7"/>
    <w:rsid w:val="00D243D4"/>
    <w:rsid w:val="00D2446D"/>
    <w:rsid w:val="00D255BE"/>
    <w:rsid w:val="00D25F39"/>
    <w:rsid w:val="00D25FA4"/>
    <w:rsid w:val="00D261E3"/>
    <w:rsid w:val="00D265DA"/>
    <w:rsid w:val="00D26D0E"/>
    <w:rsid w:val="00D26E12"/>
    <w:rsid w:val="00D2748D"/>
    <w:rsid w:val="00D274F2"/>
    <w:rsid w:val="00D30AC2"/>
    <w:rsid w:val="00D30EB8"/>
    <w:rsid w:val="00D3118C"/>
    <w:rsid w:val="00D317B8"/>
    <w:rsid w:val="00D3210D"/>
    <w:rsid w:val="00D324D2"/>
    <w:rsid w:val="00D329DF"/>
    <w:rsid w:val="00D344A2"/>
    <w:rsid w:val="00D34C7A"/>
    <w:rsid w:val="00D41F52"/>
    <w:rsid w:val="00D42014"/>
    <w:rsid w:val="00D4258F"/>
    <w:rsid w:val="00D42B4E"/>
    <w:rsid w:val="00D4344A"/>
    <w:rsid w:val="00D5003D"/>
    <w:rsid w:val="00D50708"/>
    <w:rsid w:val="00D50EDF"/>
    <w:rsid w:val="00D5102F"/>
    <w:rsid w:val="00D51056"/>
    <w:rsid w:val="00D51B3F"/>
    <w:rsid w:val="00D51F26"/>
    <w:rsid w:val="00D54776"/>
    <w:rsid w:val="00D55917"/>
    <w:rsid w:val="00D55C24"/>
    <w:rsid w:val="00D56BD5"/>
    <w:rsid w:val="00D60017"/>
    <w:rsid w:val="00D62883"/>
    <w:rsid w:val="00D63218"/>
    <w:rsid w:val="00D63479"/>
    <w:rsid w:val="00D654BF"/>
    <w:rsid w:val="00D6673D"/>
    <w:rsid w:val="00D67FA6"/>
    <w:rsid w:val="00D72367"/>
    <w:rsid w:val="00D72E18"/>
    <w:rsid w:val="00D7443E"/>
    <w:rsid w:val="00D7490F"/>
    <w:rsid w:val="00D74A7E"/>
    <w:rsid w:val="00D761F5"/>
    <w:rsid w:val="00D76355"/>
    <w:rsid w:val="00D77F00"/>
    <w:rsid w:val="00D8069B"/>
    <w:rsid w:val="00D813DC"/>
    <w:rsid w:val="00D81792"/>
    <w:rsid w:val="00D81E52"/>
    <w:rsid w:val="00D833AD"/>
    <w:rsid w:val="00D840B7"/>
    <w:rsid w:val="00D84719"/>
    <w:rsid w:val="00D847BB"/>
    <w:rsid w:val="00D84887"/>
    <w:rsid w:val="00D8553F"/>
    <w:rsid w:val="00D906A7"/>
    <w:rsid w:val="00D91073"/>
    <w:rsid w:val="00D92AE7"/>
    <w:rsid w:val="00D92CCD"/>
    <w:rsid w:val="00D93BBB"/>
    <w:rsid w:val="00D93BD1"/>
    <w:rsid w:val="00D93BFB"/>
    <w:rsid w:val="00D93E9D"/>
    <w:rsid w:val="00D94B06"/>
    <w:rsid w:val="00D95198"/>
    <w:rsid w:val="00D956DB"/>
    <w:rsid w:val="00D958C9"/>
    <w:rsid w:val="00D95986"/>
    <w:rsid w:val="00D96C2F"/>
    <w:rsid w:val="00DA2B21"/>
    <w:rsid w:val="00DA3BFB"/>
    <w:rsid w:val="00DA494A"/>
    <w:rsid w:val="00DA4E59"/>
    <w:rsid w:val="00DA54C8"/>
    <w:rsid w:val="00DA5AEA"/>
    <w:rsid w:val="00DA5D96"/>
    <w:rsid w:val="00DA7A95"/>
    <w:rsid w:val="00DB0E7A"/>
    <w:rsid w:val="00DB1414"/>
    <w:rsid w:val="00DB177A"/>
    <w:rsid w:val="00DB289B"/>
    <w:rsid w:val="00DB305A"/>
    <w:rsid w:val="00DB3894"/>
    <w:rsid w:val="00DB4C80"/>
    <w:rsid w:val="00DB4EED"/>
    <w:rsid w:val="00DB572B"/>
    <w:rsid w:val="00DB5854"/>
    <w:rsid w:val="00DB5CA0"/>
    <w:rsid w:val="00DB5FE8"/>
    <w:rsid w:val="00DB6602"/>
    <w:rsid w:val="00DB67D3"/>
    <w:rsid w:val="00DB7B1F"/>
    <w:rsid w:val="00DC067E"/>
    <w:rsid w:val="00DC0FD5"/>
    <w:rsid w:val="00DC2E49"/>
    <w:rsid w:val="00DC3BEF"/>
    <w:rsid w:val="00DC6A7F"/>
    <w:rsid w:val="00DC6AE6"/>
    <w:rsid w:val="00DC70CB"/>
    <w:rsid w:val="00DC77B1"/>
    <w:rsid w:val="00DD0AD3"/>
    <w:rsid w:val="00DD109C"/>
    <w:rsid w:val="00DD1772"/>
    <w:rsid w:val="00DD19C6"/>
    <w:rsid w:val="00DD2252"/>
    <w:rsid w:val="00DD25DF"/>
    <w:rsid w:val="00DD2D19"/>
    <w:rsid w:val="00DD4838"/>
    <w:rsid w:val="00DD4F49"/>
    <w:rsid w:val="00DD5467"/>
    <w:rsid w:val="00DD5770"/>
    <w:rsid w:val="00DD65B9"/>
    <w:rsid w:val="00DD6CC5"/>
    <w:rsid w:val="00DD6D0F"/>
    <w:rsid w:val="00DD6E6C"/>
    <w:rsid w:val="00DD7135"/>
    <w:rsid w:val="00DD71F5"/>
    <w:rsid w:val="00DE0449"/>
    <w:rsid w:val="00DE08E2"/>
    <w:rsid w:val="00DE0A58"/>
    <w:rsid w:val="00DE0CF4"/>
    <w:rsid w:val="00DE167B"/>
    <w:rsid w:val="00DE2222"/>
    <w:rsid w:val="00DE2CA7"/>
    <w:rsid w:val="00DE3203"/>
    <w:rsid w:val="00DE4F02"/>
    <w:rsid w:val="00DE5802"/>
    <w:rsid w:val="00DE5D7F"/>
    <w:rsid w:val="00DE5DEE"/>
    <w:rsid w:val="00DE5FCD"/>
    <w:rsid w:val="00DE6668"/>
    <w:rsid w:val="00DE69F7"/>
    <w:rsid w:val="00DE6A4E"/>
    <w:rsid w:val="00DE759C"/>
    <w:rsid w:val="00DE7770"/>
    <w:rsid w:val="00DE7A0C"/>
    <w:rsid w:val="00DF1119"/>
    <w:rsid w:val="00DF14E9"/>
    <w:rsid w:val="00DF18F9"/>
    <w:rsid w:val="00DF21DE"/>
    <w:rsid w:val="00DF260C"/>
    <w:rsid w:val="00DF262D"/>
    <w:rsid w:val="00DF2F47"/>
    <w:rsid w:val="00DF374A"/>
    <w:rsid w:val="00DF376C"/>
    <w:rsid w:val="00DF4C19"/>
    <w:rsid w:val="00DF5664"/>
    <w:rsid w:val="00DF5D30"/>
    <w:rsid w:val="00DF63F5"/>
    <w:rsid w:val="00DF715F"/>
    <w:rsid w:val="00DF72E2"/>
    <w:rsid w:val="00DF790C"/>
    <w:rsid w:val="00DF7A23"/>
    <w:rsid w:val="00E00431"/>
    <w:rsid w:val="00E00EF8"/>
    <w:rsid w:val="00E010BD"/>
    <w:rsid w:val="00E02C12"/>
    <w:rsid w:val="00E030E0"/>
    <w:rsid w:val="00E03B1F"/>
    <w:rsid w:val="00E051C9"/>
    <w:rsid w:val="00E0756E"/>
    <w:rsid w:val="00E10624"/>
    <w:rsid w:val="00E10A2B"/>
    <w:rsid w:val="00E10DAB"/>
    <w:rsid w:val="00E10FD8"/>
    <w:rsid w:val="00E115D8"/>
    <w:rsid w:val="00E117BF"/>
    <w:rsid w:val="00E11B02"/>
    <w:rsid w:val="00E1368D"/>
    <w:rsid w:val="00E144FD"/>
    <w:rsid w:val="00E147E1"/>
    <w:rsid w:val="00E15423"/>
    <w:rsid w:val="00E16EF6"/>
    <w:rsid w:val="00E1734A"/>
    <w:rsid w:val="00E17378"/>
    <w:rsid w:val="00E17A3C"/>
    <w:rsid w:val="00E17AD9"/>
    <w:rsid w:val="00E17F35"/>
    <w:rsid w:val="00E2195E"/>
    <w:rsid w:val="00E21C59"/>
    <w:rsid w:val="00E22C98"/>
    <w:rsid w:val="00E23C11"/>
    <w:rsid w:val="00E246D1"/>
    <w:rsid w:val="00E24B08"/>
    <w:rsid w:val="00E258B7"/>
    <w:rsid w:val="00E25EBA"/>
    <w:rsid w:val="00E27CA0"/>
    <w:rsid w:val="00E307A2"/>
    <w:rsid w:val="00E30E3C"/>
    <w:rsid w:val="00E313CF"/>
    <w:rsid w:val="00E31872"/>
    <w:rsid w:val="00E31B5F"/>
    <w:rsid w:val="00E31DD7"/>
    <w:rsid w:val="00E31F41"/>
    <w:rsid w:val="00E32234"/>
    <w:rsid w:val="00E32E20"/>
    <w:rsid w:val="00E32ED0"/>
    <w:rsid w:val="00E34E3A"/>
    <w:rsid w:val="00E35B43"/>
    <w:rsid w:val="00E36FAE"/>
    <w:rsid w:val="00E40263"/>
    <w:rsid w:val="00E42284"/>
    <w:rsid w:val="00E42928"/>
    <w:rsid w:val="00E42B03"/>
    <w:rsid w:val="00E433BA"/>
    <w:rsid w:val="00E4436A"/>
    <w:rsid w:val="00E46216"/>
    <w:rsid w:val="00E4770C"/>
    <w:rsid w:val="00E52596"/>
    <w:rsid w:val="00E5279C"/>
    <w:rsid w:val="00E533B1"/>
    <w:rsid w:val="00E53A19"/>
    <w:rsid w:val="00E541DA"/>
    <w:rsid w:val="00E5436C"/>
    <w:rsid w:val="00E54740"/>
    <w:rsid w:val="00E55E31"/>
    <w:rsid w:val="00E56035"/>
    <w:rsid w:val="00E57578"/>
    <w:rsid w:val="00E578EB"/>
    <w:rsid w:val="00E57F46"/>
    <w:rsid w:val="00E60B62"/>
    <w:rsid w:val="00E60BAE"/>
    <w:rsid w:val="00E60EBD"/>
    <w:rsid w:val="00E611C1"/>
    <w:rsid w:val="00E61E01"/>
    <w:rsid w:val="00E648D1"/>
    <w:rsid w:val="00E65B89"/>
    <w:rsid w:val="00E662F2"/>
    <w:rsid w:val="00E667DE"/>
    <w:rsid w:val="00E66AAD"/>
    <w:rsid w:val="00E7039F"/>
    <w:rsid w:val="00E7094E"/>
    <w:rsid w:val="00E70F65"/>
    <w:rsid w:val="00E71859"/>
    <w:rsid w:val="00E72A65"/>
    <w:rsid w:val="00E745BF"/>
    <w:rsid w:val="00E74863"/>
    <w:rsid w:val="00E74990"/>
    <w:rsid w:val="00E74D42"/>
    <w:rsid w:val="00E75BF6"/>
    <w:rsid w:val="00E75C8F"/>
    <w:rsid w:val="00E80000"/>
    <w:rsid w:val="00E8208A"/>
    <w:rsid w:val="00E835BC"/>
    <w:rsid w:val="00E8383C"/>
    <w:rsid w:val="00E83FFA"/>
    <w:rsid w:val="00E84700"/>
    <w:rsid w:val="00E84A94"/>
    <w:rsid w:val="00E85354"/>
    <w:rsid w:val="00E855B8"/>
    <w:rsid w:val="00E86044"/>
    <w:rsid w:val="00E86C4B"/>
    <w:rsid w:val="00E87F3B"/>
    <w:rsid w:val="00E90978"/>
    <w:rsid w:val="00E90A39"/>
    <w:rsid w:val="00E90F8C"/>
    <w:rsid w:val="00E930A2"/>
    <w:rsid w:val="00E933DA"/>
    <w:rsid w:val="00E93CE5"/>
    <w:rsid w:val="00E964DF"/>
    <w:rsid w:val="00E96CE2"/>
    <w:rsid w:val="00E96CEB"/>
    <w:rsid w:val="00E975EC"/>
    <w:rsid w:val="00EA00FB"/>
    <w:rsid w:val="00EA0334"/>
    <w:rsid w:val="00EA0CF2"/>
    <w:rsid w:val="00EA0D04"/>
    <w:rsid w:val="00EA0F9C"/>
    <w:rsid w:val="00EA1825"/>
    <w:rsid w:val="00EA1AAA"/>
    <w:rsid w:val="00EA1BB7"/>
    <w:rsid w:val="00EA2293"/>
    <w:rsid w:val="00EA394E"/>
    <w:rsid w:val="00EA3E47"/>
    <w:rsid w:val="00EA44B2"/>
    <w:rsid w:val="00EA44E9"/>
    <w:rsid w:val="00EA4CFE"/>
    <w:rsid w:val="00EA4DBF"/>
    <w:rsid w:val="00EA7FFB"/>
    <w:rsid w:val="00EB055D"/>
    <w:rsid w:val="00EB128A"/>
    <w:rsid w:val="00EB3195"/>
    <w:rsid w:val="00EB359B"/>
    <w:rsid w:val="00EB4069"/>
    <w:rsid w:val="00EB4942"/>
    <w:rsid w:val="00EB4BB0"/>
    <w:rsid w:val="00EB4D7A"/>
    <w:rsid w:val="00EB5D19"/>
    <w:rsid w:val="00EB5E43"/>
    <w:rsid w:val="00EB68DA"/>
    <w:rsid w:val="00EB75D1"/>
    <w:rsid w:val="00EB7E05"/>
    <w:rsid w:val="00EC1C3A"/>
    <w:rsid w:val="00EC2E3E"/>
    <w:rsid w:val="00EC36E4"/>
    <w:rsid w:val="00EC3BA2"/>
    <w:rsid w:val="00EC4CDE"/>
    <w:rsid w:val="00EC4FAE"/>
    <w:rsid w:val="00EC7ADC"/>
    <w:rsid w:val="00EC7C3E"/>
    <w:rsid w:val="00ED1382"/>
    <w:rsid w:val="00ED3397"/>
    <w:rsid w:val="00ED5BCE"/>
    <w:rsid w:val="00ED65B6"/>
    <w:rsid w:val="00ED71F1"/>
    <w:rsid w:val="00ED750D"/>
    <w:rsid w:val="00EE0903"/>
    <w:rsid w:val="00EE1480"/>
    <w:rsid w:val="00EE1CD7"/>
    <w:rsid w:val="00EE21DA"/>
    <w:rsid w:val="00EE25E3"/>
    <w:rsid w:val="00EE294B"/>
    <w:rsid w:val="00EE32B7"/>
    <w:rsid w:val="00EE3FC7"/>
    <w:rsid w:val="00EE4B98"/>
    <w:rsid w:val="00EE5676"/>
    <w:rsid w:val="00EE570F"/>
    <w:rsid w:val="00EE6363"/>
    <w:rsid w:val="00EE70E2"/>
    <w:rsid w:val="00EF16FE"/>
    <w:rsid w:val="00EF173B"/>
    <w:rsid w:val="00EF1B62"/>
    <w:rsid w:val="00EF2647"/>
    <w:rsid w:val="00EF299E"/>
    <w:rsid w:val="00EF2E38"/>
    <w:rsid w:val="00EF41B9"/>
    <w:rsid w:val="00EF4A90"/>
    <w:rsid w:val="00EF4B54"/>
    <w:rsid w:val="00EF64A5"/>
    <w:rsid w:val="00EF7239"/>
    <w:rsid w:val="00EF76E8"/>
    <w:rsid w:val="00EF7B0D"/>
    <w:rsid w:val="00F010B8"/>
    <w:rsid w:val="00F01463"/>
    <w:rsid w:val="00F01C21"/>
    <w:rsid w:val="00F027D1"/>
    <w:rsid w:val="00F02AD3"/>
    <w:rsid w:val="00F03271"/>
    <w:rsid w:val="00F0497D"/>
    <w:rsid w:val="00F05A40"/>
    <w:rsid w:val="00F05FD3"/>
    <w:rsid w:val="00F0675E"/>
    <w:rsid w:val="00F07D3E"/>
    <w:rsid w:val="00F07EFC"/>
    <w:rsid w:val="00F11026"/>
    <w:rsid w:val="00F118B8"/>
    <w:rsid w:val="00F11B91"/>
    <w:rsid w:val="00F11BB4"/>
    <w:rsid w:val="00F12A12"/>
    <w:rsid w:val="00F13032"/>
    <w:rsid w:val="00F13490"/>
    <w:rsid w:val="00F13567"/>
    <w:rsid w:val="00F1609C"/>
    <w:rsid w:val="00F16515"/>
    <w:rsid w:val="00F17C80"/>
    <w:rsid w:val="00F202D7"/>
    <w:rsid w:val="00F20F22"/>
    <w:rsid w:val="00F21117"/>
    <w:rsid w:val="00F21825"/>
    <w:rsid w:val="00F22820"/>
    <w:rsid w:val="00F23A38"/>
    <w:rsid w:val="00F24278"/>
    <w:rsid w:val="00F24A00"/>
    <w:rsid w:val="00F24A4D"/>
    <w:rsid w:val="00F24B60"/>
    <w:rsid w:val="00F2536A"/>
    <w:rsid w:val="00F257FA"/>
    <w:rsid w:val="00F2600E"/>
    <w:rsid w:val="00F2670C"/>
    <w:rsid w:val="00F27384"/>
    <w:rsid w:val="00F27E54"/>
    <w:rsid w:val="00F30DE7"/>
    <w:rsid w:val="00F3181E"/>
    <w:rsid w:val="00F318AA"/>
    <w:rsid w:val="00F31A7D"/>
    <w:rsid w:val="00F33FC9"/>
    <w:rsid w:val="00F34FDD"/>
    <w:rsid w:val="00F36AB5"/>
    <w:rsid w:val="00F37E66"/>
    <w:rsid w:val="00F4047C"/>
    <w:rsid w:val="00F40885"/>
    <w:rsid w:val="00F43522"/>
    <w:rsid w:val="00F45546"/>
    <w:rsid w:val="00F45A02"/>
    <w:rsid w:val="00F53C00"/>
    <w:rsid w:val="00F55660"/>
    <w:rsid w:val="00F55DB8"/>
    <w:rsid w:val="00F566CC"/>
    <w:rsid w:val="00F56D9F"/>
    <w:rsid w:val="00F57889"/>
    <w:rsid w:val="00F57AE5"/>
    <w:rsid w:val="00F57F92"/>
    <w:rsid w:val="00F60867"/>
    <w:rsid w:val="00F63143"/>
    <w:rsid w:val="00F6387B"/>
    <w:rsid w:val="00F64181"/>
    <w:rsid w:val="00F64663"/>
    <w:rsid w:val="00F65AAB"/>
    <w:rsid w:val="00F66EA1"/>
    <w:rsid w:val="00F6756F"/>
    <w:rsid w:val="00F73C0E"/>
    <w:rsid w:val="00F74856"/>
    <w:rsid w:val="00F74CF4"/>
    <w:rsid w:val="00F75403"/>
    <w:rsid w:val="00F76A1C"/>
    <w:rsid w:val="00F773FC"/>
    <w:rsid w:val="00F779A3"/>
    <w:rsid w:val="00F8022C"/>
    <w:rsid w:val="00F82390"/>
    <w:rsid w:val="00F824A8"/>
    <w:rsid w:val="00F82B51"/>
    <w:rsid w:val="00F83AD6"/>
    <w:rsid w:val="00F841B0"/>
    <w:rsid w:val="00F84722"/>
    <w:rsid w:val="00F84AB7"/>
    <w:rsid w:val="00F85F5D"/>
    <w:rsid w:val="00F86198"/>
    <w:rsid w:val="00F8647E"/>
    <w:rsid w:val="00F8675F"/>
    <w:rsid w:val="00F867EE"/>
    <w:rsid w:val="00F86B2F"/>
    <w:rsid w:val="00F87246"/>
    <w:rsid w:val="00F87986"/>
    <w:rsid w:val="00F90C69"/>
    <w:rsid w:val="00F91A23"/>
    <w:rsid w:val="00F92345"/>
    <w:rsid w:val="00F92D6B"/>
    <w:rsid w:val="00F93A66"/>
    <w:rsid w:val="00F93A73"/>
    <w:rsid w:val="00F93B66"/>
    <w:rsid w:val="00F94988"/>
    <w:rsid w:val="00F958FA"/>
    <w:rsid w:val="00F9631D"/>
    <w:rsid w:val="00F96990"/>
    <w:rsid w:val="00F96F84"/>
    <w:rsid w:val="00F977FA"/>
    <w:rsid w:val="00F97A74"/>
    <w:rsid w:val="00F97C33"/>
    <w:rsid w:val="00FA1D85"/>
    <w:rsid w:val="00FA270B"/>
    <w:rsid w:val="00FA2BA5"/>
    <w:rsid w:val="00FA3E4E"/>
    <w:rsid w:val="00FA5AA7"/>
    <w:rsid w:val="00FA663F"/>
    <w:rsid w:val="00FA6FE5"/>
    <w:rsid w:val="00FB02E6"/>
    <w:rsid w:val="00FB04AD"/>
    <w:rsid w:val="00FB1725"/>
    <w:rsid w:val="00FB17D1"/>
    <w:rsid w:val="00FB29C9"/>
    <w:rsid w:val="00FB2C50"/>
    <w:rsid w:val="00FB30A9"/>
    <w:rsid w:val="00FB389F"/>
    <w:rsid w:val="00FB5A44"/>
    <w:rsid w:val="00FB5C6E"/>
    <w:rsid w:val="00FC0C7B"/>
    <w:rsid w:val="00FC16C9"/>
    <w:rsid w:val="00FC1B90"/>
    <w:rsid w:val="00FC3253"/>
    <w:rsid w:val="00FC482C"/>
    <w:rsid w:val="00FC5998"/>
    <w:rsid w:val="00FC7385"/>
    <w:rsid w:val="00FC79D2"/>
    <w:rsid w:val="00FD0750"/>
    <w:rsid w:val="00FD15F0"/>
    <w:rsid w:val="00FD18C5"/>
    <w:rsid w:val="00FD2618"/>
    <w:rsid w:val="00FD5E04"/>
    <w:rsid w:val="00FD6072"/>
    <w:rsid w:val="00FE0A62"/>
    <w:rsid w:val="00FE1D72"/>
    <w:rsid w:val="00FE2807"/>
    <w:rsid w:val="00FE2C31"/>
    <w:rsid w:val="00FE4316"/>
    <w:rsid w:val="00FE52AB"/>
    <w:rsid w:val="00FE5D58"/>
    <w:rsid w:val="00FE5DB0"/>
    <w:rsid w:val="00FF00E3"/>
    <w:rsid w:val="00FF0F93"/>
    <w:rsid w:val="00FF15C2"/>
    <w:rsid w:val="00FF19E9"/>
    <w:rsid w:val="00FF1A5D"/>
    <w:rsid w:val="00FF398D"/>
    <w:rsid w:val="00FF3DE2"/>
    <w:rsid w:val="00FF45F5"/>
    <w:rsid w:val="00FF47C6"/>
    <w:rsid w:val="00FF48F1"/>
    <w:rsid w:val="00FF5089"/>
    <w:rsid w:val="00FF5B1D"/>
    <w:rsid w:val="00FF68D8"/>
    <w:rsid w:val="00FF75C5"/>
    <w:rsid w:val="00FF79CF"/>
    <w:rsid w:val="00FF7F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lue,#03c"/>
    </o:shapedefaults>
    <o:shapelayout v:ext="edit">
      <o:idmap v:ext="edit" data="2"/>
    </o:shapelayout>
  </w:shapeDefaults>
  <w:decimalSymbol w:val="."/>
  <w:listSeparator w:val=","/>
  <w14:docId w14:val="624FFCB6"/>
  <w15:chartTrackingRefBased/>
  <w15:docId w15:val="{AC4E6A38-E226-4412-82E6-16152A90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2E480E"/>
    <w:pPr>
      <w:keepNext/>
      <w:outlineLvl w:val="0"/>
    </w:pPr>
    <w:rPr>
      <w:rFonts w:asciiTheme="minorHAnsi" w:hAnsiTheme="minorHAnsi"/>
      <w:b/>
      <w:bCs/>
    </w:rPr>
  </w:style>
  <w:style w:type="paragraph" w:styleId="Heading2">
    <w:name w:val="heading 2"/>
    <w:basedOn w:val="Normal"/>
    <w:next w:val="Normal"/>
    <w:qFormat/>
    <w:rsid w:val="00030552"/>
    <w:pPr>
      <w:keepNext/>
      <w:ind w:left="144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030552"/>
    <w:rPr>
      <w:sz w:val="16"/>
      <w:szCs w:val="16"/>
    </w:rPr>
  </w:style>
  <w:style w:type="paragraph" w:styleId="CommentText">
    <w:name w:val="annotation text"/>
    <w:basedOn w:val="Normal"/>
    <w:semiHidden/>
    <w:rsid w:val="00030552"/>
    <w:rPr>
      <w:sz w:val="20"/>
      <w:szCs w:val="20"/>
    </w:rPr>
  </w:style>
  <w:style w:type="paragraph" w:styleId="CommentSubject">
    <w:name w:val="annotation subject"/>
    <w:basedOn w:val="CommentText"/>
    <w:next w:val="CommentText"/>
    <w:semiHidden/>
    <w:rsid w:val="00030552"/>
    <w:rPr>
      <w:b/>
      <w:bCs/>
    </w:rPr>
  </w:style>
  <w:style w:type="paragraph" w:styleId="BalloonText">
    <w:name w:val="Balloon Text"/>
    <w:basedOn w:val="Normal"/>
    <w:semiHidden/>
    <w:rsid w:val="00030552"/>
    <w:rPr>
      <w:rFonts w:ascii="Tahoma" w:hAnsi="Tahoma" w:cs="Tahoma"/>
      <w:sz w:val="16"/>
      <w:szCs w:val="16"/>
    </w:rPr>
  </w:style>
  <w:style w:type="character" w:styleId="Hyperlink">
    <w:name w:val="Hyperlink"/>
    <w:rsid w:val="00030552"/>
    <w:rPr>
      <w:color w:val="0000FF"/>
      <w:u w:val="single"/>
    </w:rPr>
  </w:style>
  <w:style w:type="character" w:styleId="FollowedHyperlink">
    <w:name w:val="FollowedHyperlink"/>
    <w:rsid w:val="00030552"/>
    <w:rPr>
      <w:color w:val="800080"/>
      <w:u w:val="single"/>
    </w:rPr>
  </w:style>
  <w:style w:type="paragraph" w:customStyle="1" w:styleId="NormalText">
    <w:name w:val="Normal Text"/>
    <w:rsid w:val="00030552"/>
    <w:pPr>
      <w:autoSpaceDE w:val="0"/>
      <w:autoSpaceDN w:val="0"/>
      <w:adjustRightInd w:val="0"/>
    </w:pPr>
    <w:rPr>
      <w:rFonts w:ascii="Palatino Linotype" w:hAnsi="Palatino Linotype" w:cs="Palatino Linotype"/>
      <w:color w:val="000000"/>
    </w:rPr>
  </w:style>
  <w:style w:type="paragraph" w:styleId="HTMLPreformatted">
    <w:name w:val="HTML Preformatted"/>
    <w:basedOn w:val="Normal"/>
    <w:rsid w:val="00030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333"/>
      <w:sz w:val="20"/>
      <w:szCs w:val="20"/>
    </w:rPr>
  </w:style>
  <w:style w:type="table" w:styleId="TableGrid">
    <w:name w:val="Table Grid"/>
    <w:basedOn w:val="TableNormal"/>
    <w:rsid w:val="00030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17250"/>
    <w:pPr>
      <w:tabs>
        <w:tab w:val="center" w:pos="4320"/>
        <w:tab w:val="right" w:pos="8640"/>
      </w:tabs>
    </w:pPr>
  </w:style>
  <w:style w:type="paragraph" w:styleId="Footer">
    <w:name w:val="footer"/>
    <w:basedOn w:val="Normal"/>
    <w:link w:val="FooterChar"/>
    <w:uiPriority w:val="99"/>
    <w:rsid w:val="00B17250"/>
    <w:pPr>
      <w:tabs>
        <w:tab w:val="center" w:pos="4320"/>
        <w:tab w:val="right" w:pos="8640"/>
      </w:tabs>
    </w:pPr>
  </w:style>
  <w:style w:type="character" w:styleId="PageNumber">
    <w:name w:val="page number"/>
    <w:basedOn w:val="DefaultParagraphFont"/>
    <w:rsid w:val="00B17250"/>
  </w:style>
  <w:style w:type="paragraph" w:styleId="ListParagraph">
    <w:name w:val="List Paragraph"/>
    <w:basedOn w:val="Normal"/>
    <w:uiPriority w:val="34"/>
    <w:qFormat/>
    <w:rsid w:val="00635FAA"/>
    <w:pPr>
      <w:ind w:left="720"/>
    </w:pPr>
    <w:rPr>
      <w:rFonts w:ascii="Calibri" w:eastAsia="Calibri" w:hAnsi="Calibri"/>
      <w:sz w:val="22"/>
      <w:szCs w:val="22"/>
    </w:rPr>
  </w:style>
  <w:style w:type="character" w:customStyle="1" w:styleId="questioninline">
    <w:name w:val="question_inline"/>
    <w:basedOn w:val="DefaultParagraphFont"/>
    <w:rsid w:val="0071504B"/>
  </w:style>
  <w:style w:type="paragraph" w:customStyle="1" w:styleId="MTDisplayEquation">
    <w:name w:val="MTDisplayEquation"/>
    <w:basedOn w:val="Normal"/>
    <w:next w:val="Normal"/>
    <w:link w:val="MTDisplayEquationChar"/>
    <w:rsid w:val="00FC16C9"/>
    <w:pPr>
      <w:tabs>
        <w:tab w:val="center" w:pos="7560"/>
        <w:tab w:val="right" w:pos="14400"/>
      </w:tabs>
      <w:ind w:left="720"/>
    </w:pPr>
    <w:rPr>
      <w:i/>
    </w:rPr>
  </w:style>
  <w:style w:type="character" w:customStyle="1" w:styleId="MTDisplayEquationChar">
    <w:name w:val="MTDisplayEquation Char"/>
    <w:link w:val="MTDisplayEquation"/>
    <w:rsid w:val="00FC16C9"/>
    <w:rPr>
      <w:i/>
      <w:sz w:val="24"/>
      <w:szCs w:val="24"/>
    </w:rPr>
  </w:style>
  <w:style w:type="character" w:customStyle="1" w:styleId="FooterChar">
    <w:name w:val="Footer Char"/>
    <w:link w:val="Footer"/>
    <w:uiPriority w:val="99"/>
    <w:rsid w:val="00CA5152"/>
    <w:rPr>
      <w:sz w:val="24"/>
      <w:szCs w:val="24"/>
    </w:rPr>
  </w:style>
  <w:style w:type="paragraph" w:styleId="Title">
    <w:name w:val="Title"/>
    <w:basedOn w:val="Normal"/>
    <w:next w:val="Normal"/>
    <w:link w:val="TitleChar"/>
    <w:qFormat/>
    <w:rsid w:val="002E480E"/>
    <w:pPr>
      <w:contextualSpacing/>
    </w:pPr>
    <w:rPr>
      <w:rFonts w:asciiTheme="minorHAnsi" w:eastAsiaTheme="majorEastAsia" w:hAnsiTheme="minorHAnsi" w:cstheme="majorBidi"/>
      <w:b/>
      <w:spacing w:val="-10"/>
      <w:kern w:val="28"/>
      <w:sz w:val="32"/>
      <w:szCs w:val="56"/>
    </w:rPr>
  </w:style>
  <w:style w:type="character" w:customStyle="1" w:styleId="TitleChar">
    <w:name w:val="Title Char"/>
    <w:basedOn w:val="DefaultParagraphFont"/>
    <w:link w:val="Title"/>
    <w:rsid w:val="002E480E"/>
    <w:rPr>
      <w:rFonts w:asciiTheme="minorHAnsi" w:eastAsiaTheme="majorEastAsia" w:hAnsiTheme="minorHAnsi" w:cstheme="majorBidi"/>
      <w:b/>
      <w:spacing w:val="-10"/>
      <w:kern w:val="28"/>
      <w:sz w:val="32"/>
      <w:szCs w:val="56"/>
    </w:rPr>
  </w:style>
  <w:style w:type="paragraph" w:styleId="Caption">
    <w:name w:val="caption"/>
    <w:basedOn w:val="Normal"/>
    <w:next w:val="Normal"/>
    <w:unhideWhenUsed/>
    <w:qFormat/>
    <w:rsid w:val="00243A2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877889">
      <w:bodyDiv w:val="1"/>
      <w:marLeft w:val="0"/>
      <w:marRight w:val="0"/>
      <w:marTop w:val="0"/>
      <w:marBottom w:val="0"/>
      <w:divBdr>
        <w:top w:val="none" w:sz="0" w:space="0" w:color="auto"/>
        <w:left w:val="none" w:sz="0" w:space="0" w:color="auto"/>
        <w:bottom w:val="none" w:sz="0" w:space="0" w:color="auto"/>
        <w:right w:val="none" w:sz="0" w:space="0" w:color="auto"/>
      </w:divBdr>
    </w:div>
    <w:div w:id="117253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oleObject" Target="embeddings/oleObject7.bin"/><Relationship Id="rId63" Type="http://schemas.openxmlformats.org/officeDocument/2006/relationships/oleObject" Target="embeddings/oleObject31.bin"/><Relationship Id="rId159" Type="http://schemas.openxmlformats.org/officeDocument/2006/relationships/oleObject" Target="embeddings/oleObject91.bin"/><Relationship Id="rId170" Type="http://schemas.openxmlformats.org/officeDocument/2006/relationships/image" Target="media/image68.wmf"/><Relationship Id="rId226" Type="http://schemas.openxmlformats.org/officeDocument/2006/relationships/oleObject" Target="embeddings/oleObject130.bin"/><Relationship Id="rId268" Type="http://schemas.openxmlformats.org/officeDocument/2006/relationships/image" Target="media/image109.tmp"/><Relationship Id="rId32" Type="http://schemas.openxmlformats.org/officeDocument/2006/relationships/oleObject" Target="embeddings/oleObject13.bin"/><Relationship Id="rId74" Type="http://schemas.openxmlformats.org/officeDocument/2006/relationships/image" Target="media/image31.png"/><Relationship Id="rId128" Type="http://schemas.openxmlformats.org/officeDocument/2006/relationships/image" Target="media/image54.wmf"/><Relationship Id="rId5" Type="http://schemas.openxmlformats.org/officeDocument/2006/relationships/webSettings" Target="webSettings.xml"/><Relationship Id="rId181" Type="http://schemas.openxmlformats.org/officeDocument/2006/relationships/oleObject" Target="embeddings/oleObject104.bin"/><Relationship Id="rId237" Type="http://schemas.openxmlformats.org/officeDocument/2006/relationships/oleObject" Target="embeddings/oleObject138.bin"/><Relationship Id="rId258" Type="http://schemas.openxmlformats.org/officeDocument/2006/relationships/image" Target="media/image104.wmf"/><Relationship Id="rId22" Type="http://schemas.openxmlformats.org/officeDocument/2006/relationships/oleObject" Target="embeddings/oleObject8.bin"/><Relationship Id="rId43" Type="http://schemas.openxmlformats.org/officeDocument/2006/relationships/image" Target="media/image18.wmf"/><Relationship Id="rId64" Type="http://schemas.openxmlformats.org/officeDocument/2006/relationships/oleObject" Target="embeddings/oleObject32.bin"/><Relationship Id="rId118" Type="http://schemas.openxmlformats.org/officeDocument/2006/relationships/image" Target="media/image50.wmf"/><Relationship Id="rId139" Type="http://schemas.openxmlformats.org/officeDocument/2006/relationships/image" Target="media/image58.wmf"/><Relationship Id="rId85" Type="http://schemas.openxmlformats.org/officeDocument/2006/relationships/image" Target="media/image36.wmf"/><Relationship Id="rId150" Type="http://schemas.openxmlformats.org/officeDocument/2006/relationships/oleObject" Target="embeddings/oleObject84.bin"/><Relationship Id="rId171" Type="http://schemas.openxmlformats.org/officeDocument/2006/relationships/oleObject" Target="embeddings/oleObject98.bin"/><Relationship Id="rId192" Type="http://schemas.openxmlformats.org/officeDocument/2006/relationships/image" Target="media/image79.wmf"/><Relationship Id="rId206" Type="http://schemas.openxmlformats.org/officeDocument/2006/relationships/image" Target="media/image84.wmf"/><Relationship Id="rId227" Type="http://schemas.openxmlformats.org/officeDocument/2006/relationships/image" Target="media/image92.wmf"/><Relationship Id="rId248" Type="http://schemas.openxmlformats.org/officeDocument/2006/relationships/oleObject" Target="embeddings/oleObject144.bin"/><Relationship Id="rId269" Type="http://schemas.openxmlformats.org/officeDocument/2006/relationships/image" Target="media/image110.png"/><Relationship Id="rId12" Type="http://schemas.openxmlformats.org/officeDocument/2006/relationships/image" Target="media/image5.wmf"/><Relationship Id="rId33" Type="http://schemas.openxmlformats.org/officeDocument/2006/relationships/oleObject" Target="embeddings/oleObject14.bin"/><Relationship Id="rId108" Type="http://schemas.openxmlformats.org/officeDocument/2006/relationships/oleObject" Target="embeddings/oleObject57.bin"/><Relationship Id="rId129" Type="http://schemas.openxmlformats.org/officeDocument/2006/relationships/oleObject" Target="embeddings/oleObject70.bin"/><Relationship Id="rId54" Type="http://schemas.openxmlformats.org/officeDocument/2006/relationships/oleObject" Target="embeddings/oleObject25.bin"/><Relationship Id="rId75" Type="http://schemas.openxmlformats.org/officeDocument/2006/relationships/image" Target="media/image32.wmf"/><Relationship Id="rId96" Type="http://schemas.openxmlformats.org/officeDocument/2006/relationships/oleObject" Target="embeddings/oleObject51.bin"/><Relationship Id="rId140" Type="http://schemas.openxmlformats.org/officeDocument/2006/relationships/oleObject" Target="embeddings/oleObject77.bin"/><Relationship Id="rId161" Type="http://schemas.openxmlformats.org/officeDocument/2006/relationships/image" Target="media/image65.wmf"/><Relationship Id="rId182" Type="http://schemas.openxmlformats.org/officeDocument/2006/relationships/image" Target="media/image73.wmf"/><Relationship Id="rId217" Type="http://schemas.openxmlformats.org/officeDocument/2006/relationships/oleObject" Target="embeddings/oleObject125.bin"/><Relationship Id="rId6" Type="http://schemas.openxmlformats.org/officeDocument/2006/relationships/footnotes" Target="footnotes.xml"/><Relationship Id="rId238" Type="http://schemas.openxmlformats.org/officeDocument/2006/relationships/image" Target="media/image95.wmf"/><Relationship Id="rId259" Type="http://schemas.openxmlformats.org/officeDocument/2006/relationships/oleObject" Target="embeddings/oleObject150.bin"/><Relationship Id="rId23" Type="http://schemas.openxmlformats.org/officeDocument/2006/relationships/image" Target="media/image10.wmf"/><Relationship Id="rId119" Type="http://schemas.openxmlformats.org/officeDocument/2006/relationships/oleObject" Target="embeddings/oleObject64.bin"/><Relationship Id="rId270" Type="http://schemas.openxmlformats.org/officeDocument/2006/relationships/oleObject" Target="embeddings/oleObject155.bin"/><Relationship Id="rId44" Type="http://schemas.openxmlformats.org/officeDocument/2006/relationships/oleObject" Target="embeddings/oleObject21.bin"/><Relationship Id="rId65" Type="http://schemas.openxmlformats.org/officeDocument/2006/relationships/oleObject" Target="embeddings/oleObject33.bin"/><Relationship Id="rId86" Type="http://schemas.openxmlformats.org/officeDocument/2006/relationships/oleObject" Target="embeddings/oleObject45.bin"/><Relationship Id="rId130" Type="http://schemas.openxmlformats.org/officeDocument/2006/relationships/oleObject" Target="embeddings/oleObject71.bin"/><Relationship Id="rId151" Type="http://schemas.openxmlformats.org/officeDocument/2006/relationships/oleObject" Target="embeddings/oleObject85.bin"/><Relationship Id="rId172" Type="http://schemas.openxmlformats.org/officeDocument/2006/relationships/image" Target="media/image69.wmf"/><Relationship Id="rId193" Type="http://schemas.openxmlformats.org/officeDocument/2006/relationships/oleObject" Target="embeddings/oleObject109.bin"/><Relationship Id="rId207" Type="http://schemas.openxmlformats.org/officeDocument/2006/relationships/oleObject" Target="embeddings/oleObject118.bin"/><Relationship Id="rId228" Type="http://schemas.openxmlformats.org/officeDocument/2006/relationships/oleObject" Target="embeddings/oleObject131.bin"/><Relationship Id="rId249" Type="http://schemas.openxmlformats.org/officeDocument/2006/relationships/image" Target="media/image100.wmf"/><Relationship Id="rId13" Type="http://schemas.openxmlformats.org/officeDocument/2006/relationships/oleObject" Target="embeddings/oleObject3.bin"/><Relationship Id="rId109" Type="http://schemas.openxmlformats.org/officeDocument/2006/relationships/oleObject" Target="embeddings/oleObject58.bin"/><Relationship Id="rId260" Type="http://schemas.openxmlformats.org/officeDocument/2006/relationships/oleObject" Target="embeddings/oleObject151.bin"/><Relationship Id="rId34" Type="http://schemas.openxmlformats.org/officeDocument/2006/relationships/image" Target="media/image15.wmf"/><Relationship Id="rId55" Type="http://schemas.openxmlformats.org/officeDocument/2006/relationships/oleObject" Target="embeddings/oleObject26.bin"/><Relationship Id="rId76" Type="http://schemas.openxmlformats.org/officeDocument/2006/relationships/oleObject" Target="embeddings/oleObject39.bin"/><Relationship Id="rId97" Type="http://schemas.openxmlformats.org/officeDocument/2006/relationships/image" Target="media/image41.wmf"/><Relationship Id="rId120" Type="http://schemas.openxmlformats.org/officeDocument/2006/relationships/image" Target="media/image51.wmf"/><Relationship Id="rId141" Type="http://schemas.openxmlformats.org/officeDocument/2006/relationships/image" Target="media/image59.wmf"/><Relationship Id="rId7" Type="http://schemas.openxmlformats.org/officeDocument/2006/relationships/endnotes" Target="endnotes.xml"/><Relationship Id="rId162" Type="http://schemas.openxmlformats.org/officeDocument/2006/relationships/oleObject" Target="embeddings/oleObject92.bin"/><Relationship Id="rId183" Type="http://schemas.openxmlformats.org/officeDocument/2006/relationships/oleObject" Target="embeddings/oleObject105.bin"/><Relationship Id="rId218" Type="http://schemas.openxmlformats.org/officeDocument/2006/relationships/oleObject" Target="embeddings/oleObject126.bin"/><Relationship Id="rId239" Type="http://schemas.openxmlformats.org/officeDocument/2006/relationships/oleObject" Target="embeddings/oleObject139.bin"/><Relationship Id="rId250" Type="http://schemas.openxmlformats.org/officeDocument/2006/relationships/oleObject" Target="embeddings/oleObject145.bin"/><Relationship Id="rId271" Type="http://schemas.openxmlformats.org/officeDocument/2006/relationships/image" Target="media/image111.wmf"/><Relationship Id="rId24" Type="http://schemas.openxmlformats.org/officeDocument/2006/relationships/oleObject" Target="embeddings/oleObject9.bin"/><Relationship Id="rId45" Type="http://schemas.openxmlformats.org/officeDocument/2006/relationships/image" Target="media/image19.wmf"/><Relationship Id="rId66" Type="http://schemas.openxmlformats.org/officeDocument/2006/relationships/image" Target="media/image28.wmf"/><Relationship Id="rId87" Type="http://schemas.openxmlformats.org/officeDocument/2006/relationships/image" Target="media/image37.wmf"/><Relationship Id="rId110" Type="http://schemas.openxmlformats.org/officeDocument/2006/relationships/image" Target="media/image47.wmf"/><Relationship Id="rId131" Type="http://schemas.openxmlformats.org/officeDocument/2006/relationships/oleObject" Target="embeddings/oleObject72.bin"/><Relationship Id="rId152" Type="http://schemas.openxmlformats.org/officeDocument/2006/relationships/oleObject" Target="embeddings/oleObject86.bin"/><Relationship Id="rId173" Type="http://schemas.openxmlformats.org/officeDocument/2006/relationships/oleObject" Target="embeddings/oleObject99.bin"/><Relationship Id="rId194" Type="http://schemas.openxmlformats.org/officeDocument/2006/relationships/oleObject" Target="embeddings/oleObject110.bin"/><Relationship Id="rId208" Type="http://schemas.openxmlformats.org/officeDocument/2006/relationships/oleObject" Target="embeddings/oleObject119.bin"/><Relationship Id="rId229" Type="http://schemas.openxmlformats.org/officeDocument/2006/relationships/oleObject" Target="embeddings/oleObject132.bin"/><Relationship Id="rId240" Type="http://schemas.openxmlformats.org/officeDocument/2006/relationships/oleObject" Target="embeddings/oleObject140.bin"/><Relationship Id="rId261" Type="http://schemas.openxmlformats.org/officeDocument/2006/relationships/image" Target="media/image105.wmf"/><Relationship Id="rId14" Type="http://schemas.openxmlformats.org/officeDocument/2006/relationships/image" Target="media/image6.png"/><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40.bin"/><Relationship Id="rId100" Type="http://schemas.openxmlformats.org/officeDocument/2006/relationships/image" Target="media/image42.tmp"/><Relationship Id="rId8" Type="http://schemas.openxmlformats.org/officeDocument/2006/relationships/image" Target="media/image3.wmf"/><Relationship Id="rId98" Type="http://schemas.openxmlformats.org/officeDocument/2006/relationships/oleObject" Target="embeddings/oleObject52.bin"/><Relationship Id="rId121" Type="http://schemas.openxmlformats.org/officeDocument/2006/relationships/oleObject" Target="embeddings/oleObject65.bin"/><Relationship Id="rId142" Type="http://schemas.openxmlformats.org/officeDocument/2006/relationships/oleObject" Target="embeddings/oleObject78.bin"/><Relationship Id="rId163" Type="http://schemas.openxmlformats.org/officeDocument/2006/relationships/oleObject" Target="embeddings/oleObject93.bin"/><Relationship Id="rId184" Type="http://schemas.openxmlformats.org/officeDocument/2006/relationships/oleObject" Target="embeddings/oleObject106.bin"/><Relationship Id="rId219" Type="http://schemas.openxmlformats.org/officeDocument/2006/relationships/oleObject" Target="embeddings/oleObject127.bin"/><Relationship Id="rId230" Type="http://schemas.openxmlformats.org/officeDocument/2006/relationships/image" Target="media/image93.wmf"/><Relationship Id="rId251" Type="http://schemas.openxmlformats.org/officeDocument/2006/relationships/image" Target="media/image101.wmf"/><Relationship Id="rId25" Type="http://schemas.openxmlformats.org/officeDocument/2006/relationships/image" Target="media/image11.wmf"/><Relationship Id="rId46" Type="http://schemas.openxmlformats.org/officeDocument/2006/relationships/oleObject" Target="embeddings/oleObject22.bin"/><Relationship Id="rId67" Type="http://schemas.openxmlformats.org/officeDocument/2006/relationships/oleObject" Target="embeddings/oleObject34.bin"/><Relationship Id="rId272" Type="http://schemas.openxmlformats.org/officeDocument/2006/relationships/oleObject" Target="embeddings/oleObject156.bin"/><Relationship Id="rId88" Type="http://schemas.openxmlformats.org/officeDocument/2006/relationships/oleObject" Target="embeddings/oleObject46.bin"/><Relationship Id="rId111" Type="http://schemas.openxmlformats.org/officeDocument/2006/relationships/oleObject" Target="embeddings/oleObject59.bin"/><Relationship Id="rId132" Type="http://schemas.openxmlformats.org/officeDocument/2006/relationships/oleObject" Target="embeddings/oleObject73.bin"/><Relationship Id="rId153" Type="http://schemas.openxmlformats.org/officeDocument/2006/relationships/oleObject" Target="embeddings/oleObject87.bin"/><Relationship Id="rId174" Type="http://schemas.openxmlformats.org/officeDocument/2006/relationships/oleObject" Target="embeddings/oleObject100.bin"/><Relationship Id="rId195" Type="http://schemas.openxmlformats.org/officeDocument/2006/relationships/image" Target="media/image80.wmf"/><Relationship Id="rId209" Type="http://schemas.openxmlformats.org/officeDocument/2006/relationships/image" Target="media/image85.wmf"/><Relationship Id="rId220" Type="http://schemas.openxmlformats.org/officeDocument/2006/relationships/image" Target="media/image88.png"/><Relationship Id="rId241" Type="http://schemas.openxmlformats.org/officeDocument/2006/relationships/image" Target="media/image96.png"/><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oleObject" Target="embeddings/oleObject27.bin"/><Relationship Id="rId262" Type="http://schemas.openxmlformats.org/officeDocument/2006/relationships/oleObject" Target="embeddings/oleObject152.bin"/><Relationship Id="rId78" Type="http://schemas.openxmlformats.org/officeDocument/2006/relationships/oleObject" Target="embeddings/oleObject41.bin"/><Relationship Id="rId99" Type="http://schemas.openxmlformats.org/officeDocument/2006/relationships/oleObject" Target="embeddings/oleObject53.bin"/><Relationship Id="rId101" Type="http://schemas.openxmlformats.org/officeDocument/2006/relationships/image" Target="media/image43.tmp"/><Relationship Id="rId122" Type="http://schemas.openxmlformats.org/officeDocument/2006/relationships/oleObject" Target="embeddings/oleObject66.bin"/><Relationship Id="rId143" Type="http://schemas.openxmlformats.org/officeDocument/2006/relationships/oleObject" Target="embeddings/oleObject79.bin"/><Relationship Id="rId164" Type="http://schemas.openxmlformats.org/officeDocument/2006/relationships/oleObject" Target="embeddings/oleObject94.bin"/><Relationship Id="rId185" Type="http://schemas.openxmlformats.org/officeDocument/2006/relationships/image" Target="media/image74.png"/><Relationship Id="rId9" Type="http://schemas.openxmlformats.org/officeDocument/2006/relationships/oleObject" Target="embeddings/oleObject1.bin"/><Relationship Id="rId210" Type="http://schemas.openxmlformats.org/officeDocument/2006/relationships/oleObject" Target="embeddings/oleObject120.bin"/><Relationship Id="rId26" Type="http://schemas.openxmlformats.org/officeDocument/2006/relationships/oleObject" Target="embeddings/oleObject10.bin"/><Relationship Id="rId231" Type="http://schemas.openxmlformats.org/officeDocument/2006/relationships/oleObject" Target="embeddings/oleObject133.bin"/><Relationship Id="rId252" Type="http://schemas.openxmlformats.org/officeDocument/2006/relationships/oleObject" Target="embeddings/oleObject146.bin"/><Relationship Id="rId273" Type="http://schemas.openxmlformats.org/officeDocument/2006/relationships/image" Target="media/image112.wmf"/><Relationship Id="rId47" Type="http://schemas.openxmlformats.org/officeDocument/2006/relationships/oleObject" Target="embeddings/oleObject23.bin"/><Relationship Id="rId68" Type="http://schemas.openxmlformats.org/officeDocument/2006/relationships/oleObject" Target="embeddings/oleObject35.bin"/><Relationship Id="rId89" Type="http://schemas.openxmlformats.org/officeDocument/2006/relationships/oleObject" Target="embeddings/oleObject47.bin"/><Relationship Id="rId112" Type="http://schemas.openxmlformats.org/officeDocument/2006/relationships/oleObject" Target="embeddings/oleObject60.bin"/><Relationship Id="rId133" Type="http://schemas.openxmlformats.org/officeDocument/2006/relationships/image" Target="media/image55.wmf"/><Relationship Id="rId154" Type="http://schemas.openxmlformats.org/officeDocument/2006/relationships/oleObject" Target="embeddings/oleObject88.bin"/><Relationship Id="rId175" Type="http://schemas.openxmlformats.org/officeDocument/2006/relationships/image" Target="media/image70.wmf"/><Relationship Id="rId196" Type="http://schemas.openxmlformats.org/officeDocument/2006/relationships/oleObject" Target="embeddings/oleObject111.bin"/><Relationship Id="rId200" Type="http://schemas.openxmlformats.org/officeDocument/2006/relationships/image" Target="media/image82.wmf"/><Relationship Id="rId16" Type="http://schemas.openxmlformats.org/officeDocument/2006/relationships/image" Target="media/image7.wmf"/><Relationship Id="rId221" Type="http://schemas.openxmlformats.org/officeDocument/2006/relationships/image" Target="media/image89.png"/><Relationship Id="rId242" Type="http://schemas.openxmlformats.org/officeDocument/2006/relationships/image" Target="media/image97.wmf"/><Relationship Id="rId263" Type="http://schemas.openxmlformats.org/officeDocument/2006/relationships/image" Target="media/image106.wmf"/><Relationship Id="rId37" Type="http://schemas.openxmlformats.org/officeDocument/2006/relationships/image" Target="media/image16.wmf"/><Relationship Id="rId58" Type="http://schemas.openxmlformats.org/officeDocument/2006/relationships/oleObject" Target="embeddings/oleObject28.bin"/><Relationship Id="rId79" Type="http://schemas.openxmlformats.org/officeDocument/2006/relationships/image" Target="media/image33.wmf"/><Relationship Id="rId102" Type="http://schemas.openxmlformats.org/officeDocument/2006/relationships/image" Target="media/image44.tmp"/><Relationship Id="rId123" Type="http://schemas.openxmlformats.org/officeDocument/2006/relationships/oleObject" Target="embeddings/oleObject67.bin"/><Relationship Id="rId144" Type="http://schemas.openxmlformats.org/officeDocument/2006/relationships/image" Target="media/image60.wmf"/><Relationship Id="rId90" Type="http://schemas.openxmlformats.org/officeDocument/2006/relationships/image" Target="media/image38.wmf"/><Relationship Id="rId165" Type="http://schemas.openxmlformats.org/officeDocument/2006/relationships/oleObject" Target="embeddings/oleObject95.bin"/><Relationship Id="rId186" Type="http://schemas.openxmlformats.org/officeDocument/2006/relationships/image" Target="media/image75.png"/><Relationship Id="rId211" Type="http://schemas.openxmlformats.org/officeDocument/2006/relationships/image" Target="media/image86.wmf"/><Relationship Id="rId232" Type="http://schemas.openxmlformats.org/officeDocument/2006/relationships/oleObject" Target="embeddings/oleObject134.bin"/><Relationship Id="rId253" Type="http://schemas.openxmlformats.org/officeDocument/2006/relationships/image" Target="media/image102.wmf"/><Relationship Id="rId274" Type="http://schemas.openxmlformats.org/officeDocument/2006/relationships/oleObject" Target="embeddings/oleObject157.bin"/><Relationship Id="rId27" Type="http://schemas.openxmlformats.org/officeDocument/2006/relationships/image" Target="media/image12.wmf"/><Relationship Id="rId48" Type="http://schemas.openxmlformats.org/officeDocument/2006/relationships/image" Target="media/image20.png"/><Relationship Id="rId69" Type="http://schemas.openxmlformats.org/officeDocument/2006/relationships/image" Target="media/image29.wmf"/><Relationship Id="rId113" Type="http://schemas.openxmlformats.org/officeDocument/2006/relationships/oleObject" Target="embeddings/oleObject61.bin"/><Relationship Id="rId134" Type="http://schemas.openxmlformats.org/officeDocument/2006/relationships/oleObject" Target="embeddings/oleObject74.bin"/><Relationship Id="rId80" Type="http://schemas.openxmlformats.org/officeDocument/2006/relationships/oleObject" Target="embeddings/oleObject42.bin"/><Relationship Id="rId155" Type="http://schemas.openxmlformats.org/officeDocument/2006/relationships/image" Target="media/image62.wmf"/><Relationship Id="rId176" Type="http://schemas.openxmlformats.org/officeDocument/2006/relationships/oleObject" Target="embeddings/oleObject101.bin"/><Relationship Id="rId197" Type="http://schemas.openxmlformats.org/officeDocument/2006/relationships/image" Target="media/image81.wmf"/><Relationship Id="rId201" Type="http://schemas.openxmlformats.org/officeDocument/2006/relationships/oleObject" Target="embeddings/oleObject114.bin"/><Relationship Id="rId222" Type="http://schemas.openxmlformats.org/officeDocument/2006/relationships/image" Target="media/image90.wmf"/><Relationship Id="rId243" Type="http://schemas.openxmlformats.org/officeDocument/2006/relationships/oleObject" Target="embeddings/oleObject141.bin"/><Relationship Id="rId264" Type="http://schemas.openxmlformats.org/officeDocument/2006/relationships/oleObject" Target="embeddings/oleObject153.bin"/><Relationship Id="rId17" Type="http://schemas.openxmlformats.org/officeDocument/2006/relationships/oleObject" Target="embeddings/oleObject5.bin"/><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image" Target="media/image45.wmf"/><Relationship Id="rId124" Type="http://schemas.openxmlformats.org/officeDocument/2006/relationships/image" Target="media/image52.wmf"/><Relationship Id="rId70" Type="http://schemas.openxmlformats.org/officeDocument/2006/relationships/oleObject" Target="embeddings/oleObject36.bin"/><Relationship Id="rId91" Type="http://schemas.openxmlformats.org/officeDocument/2006/relationships/oleObject" Target="embeddings/oleObject48.bin"/><Relationship Id="rId145" Type="http://schemas.openxmlformats.org/officeDocument/2006/relationships/oleObject" Target="embeddings/oleObject80.bin"/><Relationship Id="rId166" Type="http://schemas.openxmlformats.org/officeDocument/2006/relationships/image" Target="media/image66.wmf"/><Relationship Id="rId187" Type="http://schemas.openxmlformats.org/officeDocument/2006/relationships/image" Target="media/image76.png"/><Relationship Id="rId1" Type="http://schemas.openxmlformats.org/officeDocument/2006/relationships/customXml" Target="../customXml/item1.xml"/><Relationship Id="rId212" Type="http://schemas.openxmlformats.org/officeDocument/2006/relationships/oleObject" Target="embeddings/oleObject121.bin"/><Relationship Id="rId233" Type="http://schemas.openxmlformats.org/officeDocument/2006/relationships/oleObject" Target="embeddings/oleObject135.bin"/><Relationship Id="rId254" Type="http://schemas.openxmlformats.org/officeDocument/2006/relationships/oleObject" Target="embeddings/oleObject147.bin"/><Relationship Id="rId28" Type="http://schemas.openxmlformats.org/officeDocument/2006/relationships/oleObject" Target="embeddings/oleObject11.bin"/><Relationship Id="rId49" Type="http://schemas.openxmlformats.org/officeDocument/2006/relationships/image" Target="media/image21.png"/><Relationship Id="rId114" Type="http://schemas.openxmlformats.org/officeDocument/2006/relationships/image" Target="media/image48.wmf"/><Relationship Id="rId275" Type="http://schemas.openxmlformats.org/officeDocument/2006/relationships/header" Target="header1.xml"/><Relationship Id="rId60" Type="http://schemas.openxmlformats.org/officeDocument/2006/relationships/oleObject" Target="embeddings/oleObject29.bin"/><Relationship Id="rId81" Type="http://schemas.openxmlformats.org/officeDocument/2006/relationships/image" Target="media/image34.wmf"/><Relationship Id="rId135" Type="http://schemas.openxmlformats.org/officeDocument/2006/relationships/oleObject" Target="embeddings/oleObject75.bin"/><Relationship Id="rId156" Type="http://schemas.openxmlformats.org/officeDocument/2006/relationships/oleObject" Target="embeddings/oleObject89.bin"/><Relationship Id="rId177" Type="http://schemas.openxmlformats.org/officeDocument/2006/relationships/image" Target="media/image71.wmf"/><Relationship Id="rId198" Type="http://schemas.openxmlformats.org/officeDocument/2006/relationships/oleObject" Target="embeddings/oleObject112.bin"/><Relationship Id="rId202" Type="http://schemas.openxmlformats.org/officeDocument/2006/relationships/image" Target="media/image83.wmf"/><Relationship Id="rId223" Type="http://schemas.openxmlformats.org/officeDocument/2006/relationships/oleObject" Target="embeddings/oleObject128.bin"/><Relationship Id="rId244" Type="http://schemas.openxmlformats.org/officeDocument/2006/relationships/oleObject" Target="embeddings/oleObject142.bin"/><Relationship Id="rId18" Type="http://schemas.openxmlformats.org/officeDocument/2006/relationships/image" Target="media/image8.wmf"/><Relationship Id="rId39" Type="http://schemas.openxmlformats.org/officeDocument/2006/relationships/oleObject" Target="embeddings/oleObject18.bin"/><Relationship Id="rId265" Type="http://schemas.openxmlformats.org/officeDocument/2006/relationships/oleObject" Target="embeddings/oleObject154.bin"/><Relationship Id="rId50" Type="http://schemas.openxmlformats.org/officeDocument/2006/relationships/image" Target="media/image22.png"/><Relationship Id="rId104" Type="http://schemas.openxmlformats.org/officeDocument/2006/relationships/oleObject" Target="embeddings/oleObject54.bin"/><Relationship Id="rId125" Type="http://schemas.openxmlformats.org/officeDocument/2006/relationships/oleObject" Target="embeddings/oleObject68.bin"/><Relationship Id="rId146" Type="http://schemas.openxmlformats.org/officeDocument/2006/relationships/oleObject" Target="embeddings/oleObject81.bin"/><Relationship Id="rId167" Type="http://schemas.openxmlformats.org/officeDocument/2006/relationships/oleObject" Target="embeddings/oleObject96.bin"/><Relationship Id="rId188" Type="http://schemas.openxmlformats.org/officeDocument/2006/relationships/image" Target="media/image77.wmf"/><Relationship Id="rId71" Type="http://schemas.openxmlformats.org/officeDocument/2006/relationships/image" Target="media/image30.wmf"/><Relationship Id="rId92" Type="http://schemas.openxmlformats.org/officeDocument/2006/relationships/image" Target="media/image39.wmf"/><Relationship Id="rId213" Type="http://schemas.openxmlformats.org/officeDocument/2006/relationships/oleObject" Target="embeddings/oleObject122.bin"/><Relationship Id="rId234" Type="http://schemas.openxmlformats.org/officeDocument/2006/relationships/oleObject" Target="embeddings/oleObject136.bin"/><Relationship Id="rId2" Type="http://schemas.openxmlformats.org/officeDocument/2006/relationships/numbering" Target="numbering.xml"/><Relationship Id="rId29" Type="http://schemas.openxmlformats.org/officeDocument/2006/relationships/image" Target="media/image13.wmf"/><Relationship Id="rId255" Type="http://schemas.openxmlformats.org/officeDocument/2006/relationships/oleObject" Target="embeddings/oleObject148.bin"/><Relationship Id="rId276" Type="http://schemas.openxmlformats.org/officeDocument/2006/relationships/footer" Target="footer1.xml"/><Relationship Id="rId40" Type="http://schemas.openxmlformats.org/officeDocument/2006/relationships/oleObject" Target="embeddings/oleObject19.bin"/><Relationship Id="rId115" Type="http://schemas.openxmlformats.org/officeDocument/2006/relationships/oleObject" Target="embeddings/oleObject62.bin"/><Relationship Id="rId136" Type="http://schemas.openxmlformats.org/officeDocument/2006/relationships/oleObject" Target="embeddings/oleObject76.bin"/><Relationship Id="rId157" Type="http://schemas.openxmlformats.org/officeDocument/2006/relationships/image" Target="media/image63.wmf"/><Relationship Id="rId178" Type="http://schemas.openxmlformats.org/officeDocument/2006/relationships/oleObject" Target="embeddings/oleObject102.bin"/><Relationship Id="rId61" Type="http://schemas.openxmlformats.org/officeDocument/2006/relationships/image" Target="media/image27.wmf"/><Relationship Id="rId82" Type="http://schemas.openxmlformats.org/officeDocument/2006/relationships/oleObject" Target="embeddings/oleObject43.bin"/><Relationship Id="rId199" Type="http://schemas.openxmlformats.org/officeDocument/2006/relationships/oleObject" Target="embeddings/oleObject113.bin"/><Relationship Id="rId203" Type="http://schemas.openxmlformats.org/officeDocument/2006/relationships/oleObject" Target="embeddings/oleObject115.bin"/><Relationship Id="rId19" Type="http://schemas.openxmlformats.org/officeDocument/2006/relationships/oleObject" Target="embeddings/oleObject6.bin"/><Relationship Id="rId224" Type="http://schemas.openxmlformats.org/officeDocument/2006/relationships/image" Target="media/image91.wmf"/><Relationship Id="rId245" Type="http://schemas.openxmlformats.org/officeDocument/2006/relationships/image" Target="media/image98.wmf"/><Relationship Id="rId266" Type="http://schemas.openxmlformats.org/officeDocument/2006/relationships/image" Target="media/image107.tmp"/><Relationship Id="rId30" Type="http://schemas.openxmlformats.org/officeDocument/2006/relationships/oleObject" Target="embeddings/oleObject12.bin"/><Relationship Id="rId105" Type="http://schemas.openxmlformats.org/officeDocument/2006/relationships/oleObject" Target="embeddings/oleObject55.bin"/><Relationship Id="rId126" Type="http://schemas.openxmlformats.org/officeDocument/2006/relationships/image" Target="media/image53.wmf"/><Relationship Id="rId147" Type="http://schemas.openxmlformats.org/officeDocument/2006/relationships/oleObject" Target="embeddings/oleObject82.bin"/><Relationship Id="rId168" Type="http://schemas.openxmlformats.org/officeDocument/2006/relationships/image" Target="media/image67.wmf"/><Relationship Id="rId51" Type="http://schemas.openxmlformats.org/officeDocument/2006/relationships/image" Target="media/image23.wmf"/><Relationship Id="rId72" Type="http://schemas.openxmlformats.org/officeDocument/2006/relationships/oleObject" Target="embeddings/oleObject37.bin"/><Relationship Id="rId93" Type="http://schemas.openxmlformats.org/officeDocument/2006/relationships/oleObject" Target="embeddings/oleObject49.bin"/><Relationship Id="rId189" Type="http://schemas.openxmlformats.org/officeDocument/2006/relationships/oleObject" Target="embeddings/oleObject107.bin"/><Relationship Id="rId3" Type="http://schemas.openxmlformats.org/officeDocument/2006/relationships/styles" Target="styles.xml"/><Relationship Id="rId214" Type="http://schemas.openxmlformats.org/officeDocument/2006/relationships/oleObject" Target="embeddings/oleObject123.bin"/><Relationship Id="rId235" Type="http://schemas.openxmlformats.org/officeDocument/2006/relationships/oleObject" Target="embeddings/oleObject137.bin"/><Relationship Id="rId256" Type="http://schemas.openxmlformats.org/officeDocument/2006/relationships/image" Target="media/image103.wmf"/><Relationship Id="rId277" Type="http://schemas.openxmlformats.org/officeDocument/2006/relationships/fontTable" Target="fontTable.xml"/><Relationship Id="rId116" Type="http://schemas.openxmlformats.org/officeDocument/2006/relationships/image" Target="media/image49.wmf"/><Relationship Id="rId137" Type="http://schemas.openxmlformats.org/officeDocument/2006/relationships/image" Target="media/image56.tmp"/><Relationship Id="rId158" Type="http://schemas.openxmlformats.org/officeDocument/2006/relationships/oleObject" Target="embeddings/oleObject90.bin"/><Relationship Id="rId20" Type="http://schemas.openxmlformats.org/officeDocument/2006/relationships/image" Target="media/image9.wmf"/><Relationship Id="rId41" Type="http://schemas.openxmlformats.org/officeDocument/2006/relationships/image" Target="media/image17.wmf"/><Relationship Id="rId62" Type="http://schemas.openxmlformats.org/officeDocument/2006/relationships/oleObject" Target="embeddings/oleObject30.bin"/><Relationship Id="rId83" Type="http://schemas.openxmlformats.org/officeDocument/2006/relationships/image" Target="media/image35.wmf"/><Relationship Id="rId179" Type="http://schemas.openxmlformats.org/officeDocument/2006/relationships/oleObject" Target="embeddings/oleObject103.bin"/><Relationship Id="rId190" Type="http://schemas.openxmlformats.org/officeDocument/2006/relationships/oleObject" Target="embeddings/oleObject108.bin"/><Relationship Id="rId204" Type="http://schemas.openxmlformats.org/officeDocument/2006/relationships/oleObject" Target="embeddings/oleObject116.bin"/><Relationship Id="rId225" Type="http://schemas.openxmlformats.org/officeDocument/2006/relationships/oleObject" Target="embeddings/oleObject129.bin"/><Relationship Id="rId246" Type="http://schemas.openxmlformats.org/officeDocument/2006/relationships/oleObject" Target="embeddings/oleObject143.bin"/><Relationship Id="rId267" Type="http://schemas.openxmlformats.org/officeDocument/2006/relationships/image" Target="media/image108.tmp"/><Relationship Id="rId106" Type="http://schemas.openxmlformats.org/officeDocument/2006/relationships/oleObject" Target="embeddings/oleObject56.bin"/><Relationship Id="rId127" Type="http://schemas.openxmlformats.org/officeDocument/2006/relationships/oleObject" Target="embeddings/oleObject69.bin"/><Relationship Id="rId10" Type="http://schemas.openxmlformats.org/officeDocument/2006/relationships/image" Target="media/image4.wmf"/><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8.bin"/><Relationship Id="rId94" Type="http://schemas.openxmlformats.org/officeDocument/2006/relationships/oleObject" Target="embeddings/oleObject50.bin"/><Relationship Id="rId148" Type="http://schemas.openxmlformats.org/officeDocument/2006/relationships/image" Target="media/image61.wmf"/><Relationship Id="rId169" Type="http://schemas.openxmlformats.org/officeDocument/2006/relationships/oleObject" Target="embeddings/oleObject97.bin"/><Relationship Id="rId4" Type="http://schemas.openxmlformats.org/officeDocument/2006/relationships/settings" Target="settings.xml"/><Relationship Id="rId180" Type="http://schemas.openxmlformats.org/officeDocument/2006/relationships/image" Target="media/image72.wmf"/><Relationship Id="rId215" Type="http://schemas.openxmlformats.org/officeDocument/2006/relationships/oleObject" Target="embeddings/oleObject124.bin"/><Relationship Id="rId236" Type="http://schemas.openxmlformats.org/officeDocument/2006/relationships/image" Target="media/image94.wmf"/><Relationship Id="rId257" Type="http://schemas.openxmlformats.org/officeDocument/2006/relationships/oleObject" Target="embeddings/oleObject149.bin"/><Relationship Id="rId278" Type="http://schemas.openxmlformats.org/officeDocument/2006/relationships/theme" Target="theme/theme1.xml"/><Relationship Id="rId42" Type="http://schemas.openxmlformats.org/officeDocument/2006/relationships/oleObject" Target="embeddings/oleObject20.bin"/><Relationship Id="rId84" Type="http://schemas.openxmlformats.org/officeDocument/2006/relationships/oleObject" Target="embeddings/oleObject44.bin"/><Relationship Id="rId138" Type="http://schemas.openxmlformats.org/officeDocument/2006/relationships/image" Target="media/image57.png"/><Relationship Id="rId191" Type="http://schemas.openxmlformats.org/officeDocument/2006/relationships/image" Target="media/image78.tmp"/><Relationship Id="rId205" Type="http://schemas.openxmlformats.org/officeDocument/2006/relationships/oleObject" Target="embeddings/oleObject117.bin"/><Relationship Id="rId247" Type="http://schemas.openxmlformats.org/officeDocument/2006/relationships/image" Target="media/image99.wmf"/><Relationship Id="rId107" Type="http://schemas.openxmlformats.org/officeDocument/2006/relationships/image" Target="media/image46.png"/><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oleObject" Target="embeddings/oleObject83.bin"/><Relationship Id="rId95" Type="http://schemas.openxmlformats.org/officeDocument/2006/relationships/image" Target="media/image40.wmf"/><Relationship Id="rId160" Type="http://schemas.openxmlformats.org/officeDocument/2006/relationships/image" Target="media/image64.png"/><Relationship Id="rId216" Type="http://schemas.openxmlformats.org/officeDocument/2006/relationships/image" Target="media/image87.w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5559C-04F8-4BCC-A751-FA2CF2237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1774</Words>
  <Characters>10114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Chapter Five</vt:lpstr>
    </vt:vector>
  </TitlesOfParts>
  <Company>LSU Mathematics</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Five</dc:title>
  <dc:subject/>
  <dc:creator>kirk trigsted</dc:creator>
  <cp:keywords/>
  <cp:lastModifiedBy>Selena R Oswalt</cp:lastModifiedBy>
  <cp:revision>11</cp:revision>
  <cp:lastPrinted>2019-05-07T16:23:00Z</cp:lastPrinted>
  <dcterms:created xsi:type="dcterms:W3CDTF">2019-05-07T18:58:00Z</dcterms:created>
  <dcterms:modified xsi:type="dcterms:W3CDTF">2024-06-10T16:46:00Z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