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2D" w:rsidRPr="006C1AC9" w:rsidRDefault="00E10CC9" w:rsidP="00BE616E">
      <w:pPr>
        <w:pStyle w:val="Title"/>
      </w:pPr>
      <w:r>
        <w:t xml:space="preserve">Section </w:t>
      </w:r>
      <w:r w:rsidR="006C1AC9">
        <w:t>7.3</w:t>
      </w:r>
      <w:r w:rsidR="00C01CD7">
        <w:t>a</w:t>
      </w:r>
      <w:bookmarkStart w:id="0" w:name="_GoBack"/>
      <w:bookmarkEnd w:id="0"/>
      <w:r>
        <w:tab/>
      </w:r>
      <w:r w:rsidR="008C7D6E">
        <w:t>Factoring Trinomials</w:t>
      </w:r>
      <w:r w:rsidR="00BF0040">
        <w:t xml:space="preserve"> </w:t>
      </w:r>
      <w:r w:rsidR="006C1AC9">
        <w:t xml:space="preserve">of the Form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+bx+c</m:t>
        </m:r>
      </m:oMath>
      <w:r w:rsidR="006C1AC9">
        <w:t xml:space="preserve"> </w:t>
      </w:r>
    </w:p>
    <w:p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:rsidR="007A0545" w:rsidRPr="002B400A" w:rsidRDefault="00154C57" w:rsidP="00876B52">
      <w:pPr>
        <w:pStyle w:val="Heading1"/>
      </w:pPr>
      <w:r w:rsidRPr="002B400A">
        <w:t xml:space="preserve">Objective </w:t>
      </w:r>
      <w:r w:rsidR="006C1AC9">
        <w:t>1</w:t>
      </w:r>
      <w:r w:rsidR="00A471BC" w:rsidRPr="002B400A">
        <w:t>:</w:t>
      </w:r>
      <w:r w:rsidRPr="002B400A">
        <w:t xml:space="preserve"> </w:t>
      </w:r>
      <w:r w:rsidR="00F21664" w:rsidRPr="002B400A">
        <w:t xml:space="preserve"> </w:t>
      </w:r>
      <w:r w:rsidR="003A6D4E">
        <w:t xml:space="preserve">Factoring Trinomials of the Form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+bx+c</m:t>
        </m:r>
      </m:oMath>
      <w:r w:rsidR="003A6D4E">
        <w:t xml:space="preserve"> (Where </w:t>
      </w:r>
      <m:oMath>
        <m:r>
          <m:rPr>
            <m:sty m:val="bi"/>
          </m:rPr>
          <w:rPr>
            <w:rFonts w:ascii="Cambria Math" w:hAnsi="Cambria Math"/>
          </w:rPr>
          <m:t>a≠1)</m:t>
        </m:r>
      </m:oMath>
    </w:p>
    <w:p w:rsidR="00DE2AD9" w:rsidRPr="002B400A" w:rsidRDefault="00DE2AD9" w:rsidP="0018072D">
      <w:pPr>
        <w:rPr>
          <w:rFonts w:asciiTheme="minorHAnsi" w:hAnsiTheme="minorHAnsi"/>
          <w:b/>
          <w:color w:val="339966"/>
        </w:rPr>
      </w:pPr>
    </w:p>
    <w:p w:rsidR="00E84AA3" w:rsidRDefault="00E4441E" w:rsidP="00A900A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When the leading coefficient, </w:t>
      </w:r>
      <m:oMath>
        <m:r>
          <w:rPr>
            <w:rFonts w:ascii="Cambria Math" w:hAnsi="Cambria Math"/>
          </w:rPr>
          <m:t>a</m:t>
        </m:r>
      </m:oMath>
      <w:r>
        <w:rPr>
          <w:rFonts w:asciiTheme="minorHAnsi" w:hAnsiTheme="minorHAnsi"/>
        </w:rPr>
        <w:t xml:space="preserve">, is not equal to one, </w:t>
      </w:r>
      <w:r w:rsidR="00123523">
        <w:rPr>
          <w:rFonts w:asciiTheme="minorHAnsi" w:hAnsiTheme="minorHAnsi"/>
        </w:rPr>
        <w:t xml:space="preserve">we will use one of two methods to factor the expression. The first is trial and error. Trial and error can be an efficient choice when </w:t>
      </w:r>
      <m:oMath>
        <m:r>
          <w:rPr>
            <w:rFonts w:ascii="Cambria Math" w:hAnsi="Cambria Math"/>
          </w:rPr>
          <m:t>a</m:t>
        </m:r>
      </m:oMath>
      <w:r w:rsidR="00123523">
        <w:rPr>
          <w:rFonts w:asciiTheme="minorHAnsi" w:hAnsiTheme="minorHAnsi"/>
        </w:rPr>
        <w:t xml:space="preserve"> and </w:t>
      </w:r>
      <m:oMath>
        <m:r>
          <w:rPr>
            <w:rFonts w:ascii="Cambria Math" w:hAnsi="Cambria Math"/>
          </w:rPr>
          <m:t>c</m:t>
        </m:r>
      </m:oMath>
      <w:r w:rsidR="00123523">
        <w:rPr>
          <w:rFonts w:asciiTheme="minorHAnsi" w:hAnsiTheme="minorHAnsi"/>
        </w:rPr>
        <w:t xml:space="preserve"> do not have many factor</w:t>
      </w:r>
      <w:r w:rsidR="009568E8">
        <w:rPr>
          <w:rFonts w:asciiTheme="minorHAnsi" w:hAnsiTheme="minorHAnsi"/>
        </w:rPr>
        <w:t xml:space="preserve"> pairs</w:t>
      </w:r>
      <w:r w:rsidR="00123523">
        <w:rPr>
          <w:rFonts w:asciiTheme="minorHAnsi" w:hAnsiTheme="minorHAnsi"/>
        </w:rPr>
        <w:t>.</w:t>
      </w:r>
    </w:p>
    <w:p w:rsidR="007E327B" w:rsidRDefault="007E327B" w:rsidP="00A900AE">
      <w:pPr>
        <w:rPr>
          <w:rFonts w:asciiTheme="minorHAnsi" w:hAnsiTheme="minorHAnsi"/>
        </w:rPr>
      </w:pPr>
    </w:p>
    <w:p w:rsidR="00EB4D6D" w:rsidRDefault="00123523" w:rsidP="00E11DE1">
      <w:pPr>
        <w:rPr>
          <w:rFonts w:asciiTheme="minorHAnsi" w:hAnsiTheme="minorHAnsi"/>
        </w:rPr>
      </w:pPr>
      <w:r>
        <w:rPr>
          <w:rFonts w:asciiTheme="minorHAnsi" w:hAnsiTheme="minorHAnsi"/>
        </w:rPr>
        <w:t>Factor each trinomial.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6758D4" w:rsidTr="006758D4">
        <w:tc>
          <w:tcPr>
            <w:tcW w:w="4891" w:type="dxa"/>
          </w:tcPr>
          <w:p w:rsidR="006758D4" w:rsidRDefault="006758D4" w:rsidP="00E11DE1">
            <w:pPr>
              <w:rPr>
                <w:rFonts w:asciiTheme="minorHAnsi" w:hAnsiTheme="minorHAnsi"/>
              </w:rPr>
            </w:pPr>
            <w:r w:rsidRPr="00123523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+16r+5</m:t>
              </m:r>
            </m:oMath>
            <w:r>
              <w:rPr>
                <w:rFonts w:asciiTheme="minorHAnsi" w:hAnsiTheme="minorHAnsi"/>
              </w:rPr>
              <w:tab/>
            </w:r>
          </w:p>
        </w:tc>
        <w:tc>
          <w:tcPr>
            <w:tcW w:w="4891" w:type="dxa"/>
          </w:tcPr>
          <w:p w:rsidR="006758D4" w:rsidRDefault="006758D4" w:rsidP="00E11D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+3x-1</m:t>
              </m:r>
            </m:oMath>
          </w:p>
        </w:tc>
      </w:tr>
    </w:tbl>
    <w:p w:rsidR="00123523" w:rsidRDefault="00123523" w:rsidP="00371D20">
      <w:pPr>
        <w:spacing w:after="380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371D20" w:rsidRDefault="00123523" w:rsidP="00371D20">
      <w:pPr>
        <w:rPr>
          <w:rFonts w:asciiTheme="minorHAnsi" w:hAnsiTheme="minorHAnsi"/>
        </w:rPr>
      </w:pPr>
      <w:r>
        <w:rPr>
          <w:rFonts w:asciiTheme="minorHAnsi" w:hAnsiTheme="minorHAnsi"/>
        </w:rPr>
        <w:t>Another method that can be used is factoring by grouping</w:t>
      </w:r>
      <w:r w:rsidR="009242C0">
        <w:rPr>
          <w:rFonts w:asciiTheme="minorHAnsi" w:hAnsiTheme="minorHAnsi"/>
        </w:rPr>
        <w:t xml:space="preserve"> by first rewriting the trinomial as a four-term polynomial. This method</w:t>
      </w:r>
      <w:r>
        <w:rPr>
          <w:rFonts w:asciiTheme="minorHAnsi" w:hAnsiTheme="minorHAnsi"/>
        </w:rPr>
        <w:t xml:space="preserve"> is sometimes referred to as splitting the linear term.</w:t>
      </w:r>
    </w:p>
    <w:p w:rsidR="005E69AE" w:rsidRDefault="005E69AE" w:rsidP="00371D20">
      <w:pPr>
        <w:rPr>
          <w:rFonts w:asciiTheme="minorHAnsi" w:hAnsiTheme="minorHAnsi"/>
        </w:rPr>
      </w:pPr>
    </w:p>
    <w:p w:rsidR="005E69AE" w:rsidRDefault="005E69AE" w:rsidP="00371D2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Steps </w:t>
      </w:r>
      <w:proofErr w:type="gramStart"/>
      <w:r>
        <w:rPr>
          <w:rFonts w:asciiTheme="minorHAnsi" w:hAnsiTheme="minorHAnsi"/>
          <w:b/>
        </w:rPr>
        <w:t>For</w:t>
      </w:r>
      <w:proofErr w:type="gramEnd"/>
      <w:r>
        <w:rPr>
          <w:rFonts w:asciiTheme="minorHAnsi" w:hAnsiTheme="minorHAnsi"/>
          <w:b/>
        </w:rPr>
        <w:t xml:space="preserve"> Factoring a Trinomial of the Form </w:t>
      </w:r>
      <m:oMath>
        <m:r>
          <m:rPr>
            <m:sty m:val="bi"/>
          </m:rP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+bx+c</m:t>
        </m:r>
      </m:oMath>
      <w:r>
        <w:rPr>
          <w:rFonts w:asciiTheme="minorHAnsi" w:hAnsiTheme="minorHAnsi"/>
          <w:b/>
        </w:rPr>
        <w:t xml:space="preserve"> by Grouping:</w:t>
      </w:r>
    </w:p>
    <w:p w:rsidR="005E69AE" w:rsidRDefault="005E69AE" w:rsidP="005E69AE">
      <w:pPr>
        <w:ind w:left="108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 xml:space="preserve">Step 1:  </w:t>
      </w:r>
      <w:r>
        <w:rPr>
          <w:rFonts w:asciiTheme="minorHAnsi" w:hAnsiTheme="minorHAnsi"/>
          <w:color w:val="000000" w:themeColor="text1"/>
        </w:rPr>
        <w:t xml:space="preserve">Find two numbers that have a product of </w:t>
      </w:r>
      <m:oMath>
        <m:r>
          <w:rPr>
            <w:rFonts w:ascii="Cambria Math" w:hAnsi="Cambria Math"/>
            <w:color w:val="000000" w:themeColor="text1"/>
          </w:rPr>
          <m:t>a⋅c</m:t>
        </m:r>
      </m:oMath>
      <w:r>
        <w:rPr>
          <w:rFonts w:asciiTheme="minorHAnsi" w:hAnsiTheme="minorHAnsi"/>
          <w:color w:val="000000" w:themeColor="text1"/>
        </w:rPr>
        <w:t xml:space="preserve"> and a sum of </w:t>
      </w:r>
      <m:oMath>
        <m:r>
          <w:rPr>
            <w:rFonts w:ascii="Cambria Math" w:hAnsi="Cambria Math"/>
            <w:color w:val="000000" w:themeColor="text1"/>
          </w:rPr>
          <m:t>b</m:t>
        </m:r>
      </m:oMath>
      <w:r>
        <w:rPr>
          <w:rFonts w:asciiTheme="minorHAnsi" w:hAnsiTheme="minorHAnsi"/>
          <w:color w:val="000000" w:themeColor="text1"/>
        </w:rPr>
        <w:t>.</w:t>
      </w:r>
    </w:p>
    <w:p w:rsidR="005E69AE" w:rsidRDefault="005E69AE" w:rsidP="005E69AE">
      <w:pPr>
        <w:ind w:left="108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 xml:space="preserve">Step 2:  </w:t>
      </w:r>
      <w:r>
        <w:rPr>
          <w:rFonts w:asciiTheme="minorHAnsi" w:hAnsiTheme="minorHAnsi"/>
          <w:color w:val="000000" w:themeColor="text1"/>
        </w:rPr>
        <w:t xml:space="preserve">Write the term </w:t>
      </w:r>
      <m:oMath>
        <m:r>
          <w:rPr>
            <w:rFonts w:ascii="Cambria Math" w:hAnsi="Cambria Math"/>
            <w:color w:val="000000" w:themeColor="text1"/>
          </w:rPr>
          <m:t>bx</m:t>
        </m:r>
      </m:oMath>
      <w:r>
        <w:rPr>
          <w:rFonts w:asciiTheme="minorHAnsi" w:hAnsiTheme="minorHAnsi"/>
          <w:color w:val="000000" w:themeColor="text1"/>
        </w:rPr>
        <w:t xml:space="preserve"> as a sum using the numbers found in Step 1.</w:t>
      </w:r>
    </w:p>
    <w:p w:rsidR="005E69AE" w:rsidRDefault="005E69AE" w:rsidP="005E69AE">
      <w:pPr>
        <w:ind w:left="108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Step 3</w:t>
      </w:r>
      <w:r>
        <w:rPr>
          <w:rFonts w:asciiTheme="minorHAnsi" w:hAnsiTheme="minorHAnsi"/>
          <w:color w:val="000000" w:themeColor="text1"/>
        </w:rPr>
        <w:t>:  Factor by grouping.</w:t>
      </w:r>
    </w:p>
    <w:p w:rsidR="00371D20" w:rsidRDefault="00371D20" w:rsidP="00371D20">
      <w:pPr>
        <w:rPr>
          <w:rFonts w:asciiTheme="minorHAnsi" w:hAnsiTheme="minorHAnsi"/>
        </w:rPr>
      </w:pPr>
    </w:p>
    <w:p w:rsidR="00E77697" w:rsidRDefault="006758D4" w:rsidP="00371D20">
      <w:pPr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E77697">
        <w:rPr>
          <w:rFonts w:asciiTheme="minorHAnsi" w:hAnsiTheme="minorHAnsi"/>
        </w:rPr>
        <w:t>actor each trinomial.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6758D4" w:rsidTr="006758D4">
        <w:tc>
          <w:tcPr>
            <w:tcW w:w="4891" w:type="dxa"/>
          </w:tcPr>
          <w:p w:rsidR="006758D4" w:rsidRDefault="006758D4" w:rsidP="00E776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123523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7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-19m-6</m:t>
              </m:r>
            </m:oMath>
            <w:r>
              <w:rPr>
                <w:rFonts w:asciiTheme="minorHAnsi" w:hAnsiTheme="minorHAnsi"/>
              </w:rPr>
              <w:tab/>
            </w:r>
          </w:p>
        </w:tc>
        <w:tc>
          <w:tcPr>
            <w:tcW w:w="4891" w:type="dxa"/>
          </w:tcPr>
          <w:p w:rsidR="006758D4" w:rsidRDefault="006758D4" w:rsidP="00E776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d. </w:t>
            </w:r>
            <m:oMath>
              <m:r>
                <w:rPr>
                  <w:rFonts w:ascii="Cambria Math" w:hAnsi="Cambria Math"/>
                </w:rPr>
                <m:t>8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-18w+9</m:t>
              </m:r>
            </m:oMath>
          </w:p>
        </w:tc>
      </w:tr>
    </w:tbl>
    <w:p w:rsidR="00E77697" w:rsidRDefault="00E77697" w:rsidP="006758D4">
      <w:pPr>
        <w:spacing w:after="3000"/>
        <w:rPr>
          <w:rFonts w:asciiTheme="minorHAnsi" w:hAnsiTheme="minorHAnsi"/>
        </w:rPr>
      </w:pPr>
    </w:p>
    <w:p w:rsidR="006C1AC9" w:rsidRPr="002B400A" w:rsidRDefault="006C1AC9" w:rsidP="006C1AC9">
      <w:pPr>
        <w:pStyle w:val="Heading1"/>
      </w:pPr>
      <w:r w:rsidRPr="002B400A">
        <w:lastRenderedPageBreak/>
        <w:t xml:space="preserve">Objective </w:t>
      </w:r>
      <w:r>
        <w:t>2</w:t>
      </w:r>
      <w:r w:rsidRPr="002B400A">
        <w:t xml:space="preserve">:  </w:t>
      </w:r>
      <w:r>
        <w:t>Factoring Out the Greatest Common Factor</w:t>
      </w:r>
    </w:p>
    <w:p w:rsidR="006C1AC9" w:rsidRDefault="006C1AC9" w:rsidP="003B0A69">
      <w:pPr>
        <w:rPr>
          <w:rFonts w:asciiTheme="minorHAnsi" w:hAnsiTheme="minorHAnsi"/>
        </w:rPr>
      </w:pPr>
    </w:p>
    <w:p w:rsidR="003B0A69" w:rsidRDefault="003B0A69" w:rsidP="003B0A69">
      <w:pPr>
        <w:rPr>
          <w:rFonts w:asciiTheme="minorHAnsi" w:hAnsiTheme="minorHAnsi"/>
        </w:rPr>
      </w:pPr>
      <w:r>
        <w:rPr>
          <w:rFonts w:asciiTheme="minorHAnsi" w:hAnsiTheme="minorHAnsi"/>
        </w:rPr>
        <w:t>When factoring remember to always look for a greatest common factor first.</w:t>
      </w:r>
    </w:p>
    <w:p w:rsidR="003B0A69" w:rsidRDefault="003B0A69" w:rsidP="003B0A69">
      <w:pPr>
        <w:rPr>
          <w:rFonts w:asciiTheme="minorHAnsi" w:hAnsiTheme="minorHAnsi"/>
        </w:rPr>
      </w:pPr>
    </w:p>
    <w:p w:rsidR="003B0A69" w:rsidRDefault="003B0A69" w:rsidP="003B0A69">
      <w:pPr>
        <w:rPr>
          <w:rFonts w:asciiTheme="minorHAnsi" w:hAnsiTheme="minorHAnsi"/>
        </w:rPr>
      </w:pPr>
      <w:r>
        <w:rPr>
          <w:rFonts w:asciiTheme="minorHAnsi" w:hAnsiTheme="minorHAnsi"/>
        </w:rPr>
        <w:t>e. Factor the trinomial.</w:t>
      </w:r>
    </w:p>
    <w:p w:rsidR="003B0A69" w:rsidRDefault="003B0A69" w:rsidP="00E77697">
      <w:pPr>
        <w:spacing w:after="3000"/>
        <w:rPr>
          <w:rFonts w:asciiTheme="minorHAnsi" w:hAnsiTheme="minorHAnsi"/>
        </w:rPr>
      </w:pP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+10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</m:t>
        </m:r>
      </m:oMath>
      <w:r>
        <w:rPr>
          <w:rFonts w:asciiTheme="minorHAnsi" w:hAnsiTheme="minorHAnsi"/>
        </w:rPr>
        <w:t xml:space="preserve"> </w:t>
      </w:r>
    </w:p>
    <w:p w:rsidR="006E3203" w:rsidRPr="002B400A" w:rsidRDefault="006E3203" w:rsidP="003B0A69">
      <w:pPr>
        <w:rPr>
          <w:rFonts w:asciiTheme="minorHAnsi" w:hAnsiTheme="minorHAnsi"/>
          <w:b/>
          <w:color w:val="339966"/>
        </w:rPr>
      </w:pPr>
    </w:p>
    <w:sectPr w:rsidR="006E3203" w:rsidRPr="002B400A" w:rsidSect="00CA6DED">
      <w:headerReference w:type="default" r:id="rId7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6D4" w:rsidRDefault="008826D4">
      <w:r>
        <w:separator/>
      </w:r>
    </w:p>
  </w:endnote>
  <w:endnote w:type="continuationSeparator" w:id="0">
    <w:p w:rsidR="008826D4" w:rsidRDefault="0088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6D4" w:rsidRDefault="008826D4">
      <w:r>
        <w:separator/>
      </w:r>
    </w:p>
  </w:footnote>
  <w:footnote w:type="continuationSeparator" w:id="0">
    <w:p w:rsidR="008826D4" w:rsidRDefault="0088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5pt;height:15pt" o:bullet="t">
        <v:imagedata r:id="rId1" o:title="hand2"/>
      </v:shape>
    </w:pict>
  </w:numPicBullet>
  <w:abstractNum w:abstractNumId="0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233"/>
    <w:multiLevelType w:val="hybridMultilevel"/>
    <w:tmpl w:val="A2DC7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9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65D86"/>
    <w:multiLevelType w:val="hybridMultilevel"/>
    <w:tmpl w:val="1C9AA6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56D46"/>
    <w:multiLevelType w:val="hybridMultilevel"/>
    <w:tmpl w:val="5E488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D674C"/>
    <w:multiLevelType w:val="hybridMultilevel"/>
    <w:tmpl w:val="5662664A"/>
    <w:lvl w:ilvl="0" w:tplc="8E7C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2F18D2"/>
    <w:multiLevelType w:val="hybridMultilevel"/>
    <w:tmpl w:val="E9CA8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20"/>
  </w:num>
  <w:num w:numId="5">
    <w:abstractNumId w:val="48"/>
  </w:num>
  <w:num w:numId="6">
    <w:abstractNumId w:val="10"/>
  </w:num>
  <w:num w:numId="7">
    <w:abstractNumId w:val="49"/>
  </w:num>
  <w:num w:numId="8">
    <w:abstractNumId w:val="40"/>
  </w:num>
  <w:num w:numId="9">
    <w:abstractNumId w:val="3"/>
  </w:num>
  <w:num w:numId="10">
    <w:abstractNumId w:val="43"/>
  </w:num>
  <w:num w:numId="11">
    <w:abstractNumId w:val="5"/>
  </w:num>
  <w:num w:numId="12">
    <w:abstractNumId w:val="45"/>
  </w:num>
  <w:num w:numId="13">
    <w:abstractNumId w:val="28"/>
  </w:num>
  <w:num w:numId="14">
    <w:abstractNumId w:val="31"/>
  </w:num>
  <w:num w:numId="15">
    <w:abstractNumId w:val="38"/>
  </w:num>
  <w:num w:numId="16">
    <w:abstractNumId w:val="35"/>
  </w:num>
  <w:num w:numId="17">
    <w:abstractNumId w:val="25"/>
  </w:num>
  <w:num w:numId="18">
    <w:abstractNumId w:val="6"/>
  </w:num>
  <w:num w:numId="19">
    <w:abstractNumId w:val="39"/>
  </w:num>
  <w:num w:numId="20">
    <w:abstractNumId w:val="15"/>
  </w:num>
  <w:num w:numId="21">
    <w:abstractNumId w:val="44"/>
  </w:num>
  <w:num w:numId="22">
    <w:abstractNumId w:val="34"/>
  </w:num>
  <w:num w:numId="23">
    <w:abstractNumId w:val="51"/>
  </w:num>
  <w:num w:numId="24">
    <w:abstractNumId w:val="29"/>
  </w:num>
  <w:num w:numId="25">
    <w:abstractNumId w:val="7"/>
  </w:num>
  <w:num w:numId="26">
    <w:abstractNumId w:val="16"/>
  </w:num>
  <w:num w:numId="27">
    <w:abstractNumId w:val="0"/>
  </w:num>
  <w:num w:numId="28">
    <w:abstractNumId w:val="47"/>
  </w:num>
  <w:num w:numId="29">
    <w:abstractNumId w:val="9"/>
  </w:num>
  <w:num w:numId="30">
    <w:abstractNumId w:val="26"/>
  </w:num>
  <w:num w:numId="31">
    <w:abstractNumId w:val="32"/>
  </w:num>
  <w:num w:numId="32">
    <w:abstractNumId w:val="27"/>
  </w:num>
  <w:num w:numId="33">
    <w:abstractNumId w:val="13"/>
  </w:num>
  <w:num w:numId="34">
    <w:abstractNumId w:val="33"/>
  </w:num>
  <w:num w:numId="35">
    <w:abstractNumId w:val="17"/>
  </w:num>
  <w:num w:numId="36">
    <w:abstractNumId w:val="46"/>
  </w:num>
  <w:num w:numId="37">
    <w:abstractNumId w:val="4"/>
  </w:num>
  <w:num w:numId="38">
    <w:abstractNumId w:val="22"/>
  </w:num>
  <w:num w:numId="39">
    <w:abstractNumId w:val="42"/>
  </w:num>
  <w:num w:numId="40">
    <w:abstractNumId w:val="8"/>
  </w:num>
  <w:num w:numId="41">
    <w:abstractNumId w:val="30"/>
  </w:num>
  <w:num w:numId="42">
    <w:abstractNumId w:val="11"/>
  </w:num>
  <w:num w:numId="43">
    <w:abstractNumId w:val="24"/>
  </w:num>
  <w:num w:numId="44">
    <w:abstractNumId w:val="41"/>
  </w:num>
  <w:num w:numId="45">
    <w:abstractNumId w:val="21"/>
  </w:num>
  <w:num w:numId="46">
    <w:abstractNumId w:val="23"/>
  </w:num>
  <w:num w:numId="47">
    <w:abstractNumId w:val="12"/>
  </w:num>
  <w:num w:numId="48">
    <w:abstractNumId w:val="37"/>
  </w:num>
  <w:num w:numId="49">
    <w:abstractNumId w:val="1"/>
  </w:num>
  <w:num w:numId="50">
    <w:abstractNumId w:val="50"/>
  </w:num>
  <w:num w:numId="51">
    <w:abstractNumId w:val="14"/>
  </w:num>
  <w:num w:numId="52">
    <w:abstractNumId w:val="3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77F3"/>
    <w:rsid w:val="00007B81"/>
    <w:rsid w:val="00010BD9"/>
    <w:rsid w:val="00013AE8"/>
    <w:rsid w:val="00015F98"/>
    <w:rsid w:val="00021767"/>
    <w:rsid w:val="000218E2"/>
    <w:rsid w:val="00032C6F"/>
    <w:rsid w:val="00035917"/>
    <w:rsid w:val="000359B0"/>
    <w:rsid w:val="00035BBC"/>
    <w:rsid w:val="00055CA6"/>
    <w:rsid w:val="0005626E"/>
    <w:rsid w:val="00057318"/>
    <w:rsid w:val="000573BF"/>
    <w:rsid w:val="00061D69"/>
    <w:rsid w:val="00062B23"/>
    <w:rsid w:val="00063E1A"/>
    <w:rsid w:val="0007084B"/>
    <w:rsid w:val="00070C4F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A2012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4B0A"/>
    <w:rsid w:val="000F6528"/>
    <w:rsid w:val="000F6A18"/>
    <w:rsid w:val="000F6F7B"/>
    <w:rsid w:val="000F74BD"/>
    <w:rsid w:val="001001E5"/>
    <w:rsid w:val="0010152F"/>
    <w:rsid w:val="0010368B"/>
    <w:rsid w:val="00103F9B"/>
    <w:rsid w:val="0011565D"/>
    <w:rsid w:val="00122427"/>
    <w:rsid w:val="0012304F"/>
    <w:rsid w:val="00123523"/>
    <w:rsid w:val="00141C54"/>
    <w:rsid w:val="00141D94"/>
    <w:rsid w:val="00142A46"/>
    <w:rsid w:val="00154C57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52B2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7F09"/>
    <w:rsid w:val="001C0631"/>
    <w:rsid w:val="001C209B"/>
    <w:rsid w:val="001C310D"/>
    <w:rsid w:val="001C5A97"/>
    <w:rsid w:val="001D2FC1"/>
    <w:rsid w:val="001D7E68"/>
    <w:rsid w:val="001E1DD3"/>
    <w:rsid w:val="001E44F3"/>
    <w:rsid w:val="001E52AB"/>
    <w:rsid w:val="001E5FEF"/>
    <w:rsid w:val="001F4EE3"/>
    <w:rsid w:val="001F7013"/>
    <w:rsid w:val="00200EF6"/>
    <w:rsid w:val="00206871"/>
    <w:rsid w:val="002118E2"/>
    <w:rsid w:val="00222FA2"/>
    <w:rsid w:val="002309A3"/>
    <w:rsid w:val="0023132D"/>
    <w:rsid w:val="0025251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A4C"/>
    <w:rsid w:val="002B400A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5D89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DE9"/>
    <w:rsid w:val="00365F8A"/>
    <w:rsid w:val="003704E0"/>
    <w:rsid w:val="00371D20"/>
    <w:rsid w:val="00372177"/>
    <w:rsid w:val="003729B1"/>
    <w:rsid w:val="00373E07"/>
    <w:rsid w:val="00374676"/>
    <w:rsid w:val="003839DC"/>
    <w:rsid w:val="00383B34"/>
    <w:rsid w:val="003870CF"/>
    <w:rsid w:val="00391B3D"/>
    <w:rsid w:val="00393BA8"/>
    <w:rsid w:val="0039696F"/>
    <w:rsid w:val="003A0D2B"/>
    <w:rsid w:val="003A6D4E"/>
    <w:rsid w:val="003A714A"/>
    <w:rsid w:val="003B0A69"/>
    <w:rsid w:val="003B2FA2"/>
    <w:rsid w:val="003B4E68"/>
    <w:rsid w:val="003B54FE"/>
    <w:rsid w:val="003D3DAC"/>
    <w:rsid w:val="003E1C85"/>
    <w:rsid w:val="003E202B"/>
    <w:rsid w:val="003E77E2"/>
    <w:rsid w:val="003F3874"/>
    <w:rsid w:val="003F6CDF"/>
    <w:rsid w:val="00404AEF"/>
    <w:rsid w:val="004074C3"/>
    <w:rsid w:val="00407AA1"/>
    <w:rsid w:val="0042230C"/>
    <w:rsid w:val="00424CBB"/>
    <w:rsid w:val="00430DB5"/>
    <w:rsid w:val="0044414E"/>
    <w:rsid w:val="00451003"/>
    <w:rsid w:val="00451DB2"/>
    <w:rsid w:val="0046145B"/>
    <w:rsid w:val="004672AE"/>
    <w:rsid w:val="0047561D"/>
    <w:rsid w:val="00481A28"/>
    <w:rsid w:val="00483F89"/>
    <w:rsid w:val="00486606"/>
    <w:rsid w:val="004A05F4"/>
    <w:rsid w:val="004B5CFD"/>
    <w:rsid w:val="004D4B5D"/>
    <w:rsid w:val="004E1294"/>
    <w:rsid w:val="004E1EDA"/>
    <w:rsid w:val="004E20FA"/>
    <w:rsid w:val="004E28FB"/>
    <w:rsid w:val="004E385E"/>
    <w:rsid w:val="004E536F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31D69"/>
    <w:rsid w:val="00532041"/>
    <w:rsid w:val="00532108"/>
    <w:rsid w:val="00535236"/>
    <w:rsid w:val="00536F32"/>
    <w:rsid w:val="00540D06"/>
    <w:rsid w:val="00540D73"/>
    <w:rsid w:val="005433F8"/>
    <w:rsid w:val="005525B6"/>
    <w:rsid w:val="00553B66"/>
    <w:rsid w:val="005625ED"/>
    <w:rsid w:val="00571079"/>
    <w:rsid w:val="00573B59"/>
    <w:rsid w:val="00576332"/>
    <w:rsid w:val="00580512"/>
    <w:rsid w:val="00586D3F"/>
    <w:rsid w:val="00587EC5"/>
    <w:rsid w:val="00595F71"/>
    <w:rsid w:val="005963D4"/>
    <w:rsid w:val="005A391A"/>
    <w:rsid w:val="005A4A4A"/>
    <w:rsid w:val="005B3482"/>
    <w:rsid w:val="005B41C7"/>
    <w:rsid w:val="005C11C9"/>
    <w:rsid w:val="005C4137"/>
    <w:rsid w:val="005D26DD"/>
    <w:rsid w:val="005D7E83"/>
    <w:rsid w:val="005E69AE"/>
    <w:rsid w:val="006046BA"/>
    <w:rsid w:val="0060538F"/>
    <w:rsid w:val="006219B2"/>
    <w:rsid w:val="0063680A"/>
    <w:rsid w:val="00637BF6"/>
    <w:rsid w:val="006450AD"/>
    <w:rsid w:val="0066378E"/>
    <w:rsid w:val="0066702B"/>
    <w:rsid w:val="006673A6"/>
    <w:rsid w:val="006702BB"/>
    <w:rsid w:val="006710A8"/>
    <w:rsid w:val="006742F5"/>
    <w:rsid w:val="00674ADA"/>
    <w:rsid w:val="0067542A"/>
    <w:rsid w:val="006758D4"/>
    <w:rsid w:val="00675E3F"/>
    <w:rsid w:val="00681295"/>
    <w:rsid w:val="006854A2"/>
    <w:rsid w:val="00693698"/>
    <w:rsid w:val="0069383C"/>
    <w:rsid w:val="0069486E"/>
    <w:rsid w:val="006B2F72"/>
    <w:rsid w:val="006C1AC9"/>
    <w:rsid w:val="006D1A1C"/>
    <w:rsid w:val="006D1F05"/>
    <w:rsid w:val="006E3203"/>
    <w:rsid w:val="006E4D06"/>
    <w:rsid w:val="006E56D7"/>
    <w:rsid w:val="006E6119"/>
    <w:rsid w:val="006F3C57"/>
    <w:rsid w:val="007029AD"/>
    <w:rsid w:val="0070321A"/>
    <w:rsid w:val="007045FA"/>
    <w:rsid w:val="00705B4C"/>
    <w:rsid w:val="00705D85"/>
    <w:rsid w:val="0071144A"/>
    <w:rsid w:val="007217C7"/>
    <w:rsid w:val="00727506"/>
    <w:rsid w:val="00736183"/>
    <w:rsid w:val="00747709"/>
    <w:rsid w:val="00754E28"/>
    <w:rsid w:val="00756DEC"/>
    <w:rsid w:val="00757184"/>
    <w:rsid w:val="00757896"/>
    <w:rsid w:val="00760D46"/>
    <w:rsid w:val="00767EDD"/>
    <w:rsid w:val="00770E49"/>
    <w:rsid w:val="0078300F"/>
    <w:rsid w:val="007841E8"/>
    <w:rsid w:val="00791A7B"/>
    <w:rsid w:val="00792F03"/>
    <w:rsid w:val="007A0545"/>
    <w:rsid w:val="007A71CA"/>
    <w:rsid w:val="007A78A6"/>
    <w:rsid w:val="007B056F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7B54"/>
    <w:rsid w:val="007F1FB0"/>
    <w:rsid w:val="007F2378"/>
    <w:rsid w:val="007F3922"/>
    <w:rsid w:val="007F44EA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0DD8"/>
    <w:rsid w:val="00843254"/>
    <w:rsid w:val="00844008"/>
    <w:rsid w:val="00846189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26D4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53EB"/>
    <w:rsid w:val="008C7D6E"/>
    <w:rsid w:val="008D46B1"/>
    <w:rsid w:val="008D4BB5"/>
    <w:rsid w:val="008E097F"/>
    <w:rsid w:val="008E3944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242C0"/>
    <w:rsid w:val="00932CC1"/>
    <w:rsid w:val="009333E8"/>
    <w:rsid w:val="00933FE5"/>
    <w:rsid w:val="0093690E"/>
    <w:rsid w:val="0093776B"/>
    <w:rsid w:val="0095152B"/>
    <w:rsid w:val="00956044"/>
    <w:rsid w:val="009568E8"/>
    <w:rsid w:val="00964C78"/>
    <w:rsid w:val="00976098"/>
    <w:rsid w:val="00981ABD"/>
    <w:rsid w:val="00983AF3"/>
    <w:rsid w:val="00985CB4"/>
    <w:rsid w:val="00993B89"/>
    <w:rsid w:val="009A6B2D"/>
    <w:rsid w:val="009B0342"/>
    <w:rsid w:val="009B3362"/>
    <w:rsid w:val="009B358A"/>
    <w:rsid w:val="009C0B58"/>
    <w:rsid w:val="009C3869"/>
    <w:rsid w:val="009C54D0"/>
    <w:rsid w:val="009D56B3"/>
    <w:rsid w:val="009D5FE4"/>
    <w:rsid w:val="009D69F7"/>
    <w:rsid w:val="009D792B"/>
    <w:rsid w:val="009E2BB4"/>
    <w:rsid w:val="009E4ECF"/>
    <w:rsid w:val="009E5972"/>
    <w:rsid w:val="009F1B2C"/>
    <w:rsid w:val="00A0512C"/>
    <w:rsid w:val="00A06C98"/>
    <w:rsid w:val="00A12103"/>
    <w:rsid w:val="00A14B46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B02F8"/>
    <w:rsid w:val="00AB70C9"/>
    <w:rsid w:val="00AB76C3"/>
    <w:rsid w:val="00AD7042"/>
    <w:rsid w:val="00AE3602"/>
    <w:rsid w:val="00AE3A0A"/>
    <w:rsid w:val="00AF2EBE"/>
    <w:rsid w:val="00AF3D08"/>
    <w:rsid w:val="00AF4C8F"/>
    <w:rsid w:val="00AF6C35"/>
    <w:rsid w:val="00B02ECA"/>
    <w:rsid w:val="00B12D44"/>
    <w:rsid w:val="00B15923"/>
    <w:rsid w:val="00B22B01"/>
    <w:rsid w:val="00B27BFF"/>
    <w:rsid w:val="00B3363E"/>
    <w:rsid w:val="00B4116E"/>
    <w:rsid w:val="00B43B53"/>
    <w:rsid w:val="00B44B25"/>
    <w:rsid w:val="00B51612"/>
    <w:rsid w:val="00B5182F"/>
    <w:rsid w:val="00B529A3"/>
    <w:rsid w:val="00B576C4"/>
    <w:rsid w:val="00B74FD6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5225"/>
    <w:rsid w:val="00BA7DE3"/>
    <w:rsid w:val="00BA7DF7"/>
    <w:rsid w:val="00BB0989"/>
    <w:rsid w:val="00BB0FB8"/>
    <w:rsid w:val="00BB4450"/>
    <w:rsid w:val="00BC0BBE"/>
    <w:rsid w:val="00BD492D"/>
    <w:rsid w:val="00BD50E2"/>
    <w:rsid w:val="00BE1B06"/>
    <w:rsid w:val="00BE616E"/>
    <w:rsid w:val="00BF0040"/>
    <w:rsid w:val="00BF736A"/>
    <w:rsid w:val="00C00D10"/>
    <w:rsid w:val="00C01CD7"/>
    <w:rsid w:val="00C05A54"/>
    <w:rsid w:val="00C06B70"/>
    <w:rsid w:val="00C06C5B"/>
    <w:rsid w:val="00C118B3"/>
    <w:rsid w:val="00C11CE6"/>
    <w:rsid w:val="00C12214"/>
    <w:rsid w:val="00C12EA6"/>
    <w:rsid w:val="00C1736B"/>
    <w:rsid w:val="00C22586"/>
    <w:rsid w:val="00C32E4D"/>
    <w:rsid w:val="00C3411B"/>
    <w:rsid w:val="00C44CEF"/>
    <w:rsid w:val="00C45002"/>
    <w:rsid w:val="00C46A75"/>
    <w:rsid w:val="00C53FA2"/>
    <w:rsid w:val="00C55F85"/>
    <w:rsid w:val="00C57691"/>
    <w:rsid w:val="00C67F92"/>
    <w:rsid w:val="00C7642B"/>
    <w:rsid w:val="00C90CD1"/>
    <w:rsid w:val="00C94F1F"/>
    <w:rsid w:val="00CA22BC"/>
    <w:rsid w:val="00CA2A47"/>
    <w:rsid w:val="00CA3517"/>
    <w:rsid w:val="00CA4952"/>
    <w:rsid w:val="00CA6DED"/>
    <w:rsid w:val="00CB0080"/>
    <w:rsid w:val="00CC0475"/>
    <w:rsid w:val="00CD7860"/>
    <w:rsid w:val="00CE12A1"/>
    <w:rsid w:val="00CF1A33"/>
    <w:rsid w:val="00CF1DE4"/>
    <w:rsid w:val="00D017A8"/>
    <w:rsid w:val="00D04DE8"/>
    <w:rsid w:val="00D05EAF"/>
    <w:rsid w:val="00D07150"/>
    <w:rsid w:val="00D15866"/>
    <w:rsid w:val="00D17165"/>
    <w:rsid w:val="00D2072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75450"/>
    <w:rsid w:val="00D765A0"/>
    <w:rsid w:val="00D851FD"/>
    <w:rsid w:val="00D92F2B"/>
    <w:rsid w:val="00D9381E"/>
    <w:rsid w:val="00D93C12"/>
    <w:rsid w:val="00D96F65"/>
    <w:rsid w:val="00DA0E45"/>
    <w:rsid w:val="00DA1654"/>
    <w:rsid w:val="00DD1723"/>
    <w:rsid w:val="00DE2AD9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32A2F"/>
    <w:rsid w:val="00E36E4F"/>
    <w:rsid w:val="00E4441E"/>
    <w:rsid w:val="00E45F15"/>
    <w:rsid w:val="00E46010"/>
    <w:rsid w:val="00E5227B"/>
    <w:rsid w:val="00E527FF"/>
    <w:rsid w:val="00E53703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1BCB"/>
    <w:rsid w:val="00EA2E96"/>
    <w:rsid w:val="00EA34E4"/>
    <w:rsid w:val="00EA6E92"/>
    <w:rsid w:val="00EB02AE"/>
    <w:rsid w:val="00EB4D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4189"/>
    <w:rsid w:val="00F1745B"/>
    <w:rsid w:val="00F21397"/>
    <w:rsid w:val="00F21664"/>
    <w:rsid w:val="00F22AB0"/>
    <w:rsid w:val="00F25D22"/>
    <w:rsid w:val="00F272B4"/>
    <w:rsid w:val="00F31722"/>
    <w:rsid w:val="00F31CD8"/>
    <w:rsid w:val="00F41D10"/>
    <w:rsid w:val="00F46648"/>
    <w:rsid w:val="00F57A20"/>
    <w:rsid w:val="00F57BEB"/>
    <w:rsid w:val="00F6008A"/>
    <w:rsid w:val="00F6350C"/>
    <w:rsid w:val="00F721E4"/>
    <w:rsid w:val="00F824C5"/>
    <w:rsid w:val="00F8314E"/>
    <w:rsid w:val="00F903D5"/>
    <w:rsid w:val="00F93A7B"/>
    <w:rsid w:val="00F9739A"/>
    <w:rsid w:val="00FA7A12"/>
    <w:rsid w:val="00FB31C6"/>
    <w:rsid w:val="00FB72C3"/>
    <w:rsid w:val="00FC09F0"/>
    <w:rsid w:val="00FC4018"/>
    <w:rsid w:val="00FC6075"/>
    <w:rsid w:val="00FD00D5"/>
    <w:rsid w:val="00FD2FB4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10171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5</cp:revision>
  <cp:lastPrinted>2019-02-26T17:17:00Z</cp:lastPrinted>
  <dcterms:created xsi:type="dcterms:W3CDTF">2022-01-15T22:32:00Z</dcterms:created>
  <dcterms:modified xsi:type="dcterms:W3CDTF">2022-01-15T22:44:00Z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