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E092" w14:textId="77777777" w:rsidR="00551546" w:rsidRDefault="00E10CC9" w:rsidP="00674ADA">
      <w:pPr>
        <w:pStyle w:val="Title"/>
      </w:pPr>
      <w:r>
        <w:t xml:space="preserve">Section </w:t>
      </w:r>
      <w:r w:rsidR="00A457FD">
        <w:t>3.</w:t>
      </w:r>
      <w:r w:rsidR="004F456B">
        <w:t>6</w:t>
      </w:r>
      <w:r w:rsidR="00DF7F91">
        <w:tab/>
      </w:r>
      <w:r w:rsidR="004F456B">
        <w:t>Functions</w:t>
      </w:r>
      <w:r w:rsidR="00125524">
        <w:t xml:space="preserve"> </w:t>
      </w:r>
    </w:p>
    <w:p w14:paraId="2BB410B0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35F10D00" w14:textId="77777777" w:rsidR="00D91AAA" w:rsidRDefault="00D91AAA" w:rsidP="00D91AAA">
      <w:pPr>
        <w:pStyle w:val="Heading1"/>
      </w:pPr>
      <w:r w:rsidRPr="002B400A">
        <w:t xml:space="preserve">Objective 1:  </w:t>
      </w:r>
      <w:r w:rsidR="00DA55F4">
        <w:t>Identifying Relations, Domains, and Ranges</w:t>
      </w:r>
    </w:p>
    <w:p w14:paraId="7B8C8367" w14:textId="77777777" w:rsidR="00DA55F4" w:rsidRDefault="00DA55F4" w:rsidP="00DA55F4"/>
    <w:p w14:paraId="5899EE6B" w14:textId="77777777" w:rsidR="00DA55F4" w:rsidRDefault="00732CFF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previous sections, we have discussed relationships between two quantities. For example, the relationship between the length </w:t>
      </w:r>
      <w:r w:rsidR="0015575A">
        <w:rPr>
          <w:rFonts w:asciiTheme="minorHAnsi" w:hAnsiTheme="minorHAnsi" w:cstheme="minorHAnsi"/>
        </w:rPr>
        <w:t xml:space="preserve">of the side of a square </w:t>
      </w:r>
      <m:oMath>
        <m:r>
          <w:rPr>
            <w:rFonts w:ascii="Cambria Math" w:hAnsi="Cambria Math" w:cstheme="minorHAnsi"/>
          </w:rPr>
          <m:t>x</m:t>
        </m:r>
      </m:oMath>
      <w:r w:rsidR="0015575A">
        <w:rPr>
          <w:rFonts w:asciiTheme="minorHAnsi" w:hAnsiTheme="minorHAnsi" w:cstheme="minorHAnsi"/>
        </w:rPr>
        <w:t xml:space="preserve"> and its area </w:t>
      </w:r>
      <m:oMath>
        <m:r>
          <w:rPr>
            <w:rFonts w:ascii="Cambria Math" w:hAnsi="Cambria Math" w:cstheme="minorHAnsi"/>
          </w:rPr>
          <m:t>y</m:t>
        </m:r>
      </m:oMath>
      <w:r w:rsidR="0015575A">
        <w:rPr>
          <w:rFonts w:asciiTheme="minorHAnsi" w:hAnsiTheme="minorHAnsi" w:cstheme="minorHAnsi"/>
        </w:rPr>
        <w:t xml:space="preserve"> is described by the equation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15575A">
        <w:rPr>
          <w:rFonts w:asciiTheme="minorHAnsi" w:hAnsiTheme="minorHAnsi" w:cstheme="minorHAnsi"/>
        </w:rPr>
        <w:t xml:space="preserve">. </w:t>
      </w:r>
    </w:p>
    <w:p w14:paraId="245C5D35" w14:textId="77777777" w:rsidR="0015575A" w:rsidRDefault="0015575A" w:rsidP="00DA55F4">
      <w:pPr>
        <w:rPr>
          <w:rFonts w:asciiTheme="minorHAnsi" w:hAnsiTheme="minorHAnsi" w:cstheme="minorHAnsi"/>
        </w:rPr>
      </w:pPr>
    </w:p>
    <w:p w14:paraId="06708809" w14:textId="362E58F8" w:rsidR="0015575A" w:rsidRDefault="0015575A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set of ordered pairs is called a </w:t>
      </w:r>
      <w:r w:rsidRPr="0015575A">
        <w:rPr>
          <w:rFonts w:asciiTheme="minorHAnsi" w:hAnsiTheme="minorHAnsi" w:cstheme="minorHAnsi"/>
          <w:b/>
        </w:rPr>
        <w:t>relation</w:t>
      </w:r>
      <w:r>
        <w:rPr>
          <w:rFonts w:asciiTheme="minorHAnsi" w:hAnsiTheme="minorHAnsi" w:cstheme="minorHAnsi"/>
        </w:rPr>
        <w:t xml:space="preserve">. The set of all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-coordinates is called the </w:t>
      </w:r>
      <w:r w:rsidRPr="0015575A">
        <w:rPr>
          <w:rFonts w:asciiTheme="minorHAnsi" w:hAnsiTheme="minorHAnsi" w:cstheme="minorHAnsi"/>
          <w:b/>
        </w:rPr>
        <w:t>domain</w:t>
      </w:r>
      <w:r>
        <w:rPr>
          <w:rFonts w:asciiTheme="minorHAnsi" w:hAnsiTheme="minorHAnsi" w:cstheme="minorHAnsi"/>
        </w:rPr>
        <w:t xml:space="preserve"> of a relation, and the set of all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-coordinates is called the </w:t>
      </w:r>
      <w:r w:rsidRPr="0015575A">
        <w:rPr>
          <w:rFonts w:asciiTheme="minorHAnsi" w:hAnsiTheme="minorHAnsi" w:cstheme="minorHAnsi"/>
          <w:b/>
        </w:rPr>
        <w:t>range</w:t>
      </w:r>
      <w:r>
        <w:rPr>
          <w:rFonts w:asciiTheme="minorHAnsi" w:hAnsiTheme="minorHAnsi" w:cstheme="minorHAnsi"/>
        </w:rPr>
        <w:t xml:space="preserve"> of a relation. Equations such as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 xml:space="preserve"> a</w:t>
      </w:r>
      <w:r w:rsidR="00AF096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 also called relations since equations in two variables define a set of ordered pair solutions. </w:t>
      </w:r>
    </w:p>
    <w:p w14:paraId="261F6337" w14:textId="77777777" w:rsidR="00BF481A" w:rsidRDefault="00BF481A" w:rsidP="00DA55F4">
      <w:pPr>
        <w:rPr>
          <w:rFonts w:asciiTheme="minorHAnsi" w:hAnsiTheme="minorHAnsi" w:cstheme="minorHAnsi"/>
        </w:rPr>
      </w:pPr>
    </w:p>
    <w:p w14:paraId="1D2DF353" w14:textId="77777777" w:rsidR="00BF481A" w:rsidRDefault="00BF481A" w:rsidP="00BF481A">
      <w:pPr>
        <w:pStyle w:val="Heading1"/>
      </w:pPr>
      <w:r w:rsidRPr="002B400A">
        <w:t xml:space="preserve">Objective </w:t>
      </w:r>
      <w:r>
        <w:t>2:</w:t>
      </w:r>
      <w:r w:rsidRPr="002B400A">
        <w:t xml:space="preserve">  </w:t>
      </w:r>
      <w:r>
        <w:t>Identifying Functions</w:t>
      </w:r>
    </w:p>
    <w:p w14:paraId="06DC6F6D" w14:textId="77777777" w:rsidR="00BF481A" w:rsidRDefault="00BF481A" w:rsidP="00BF481A"/>
    <w:p w14:paraId="51AB6BE2" w14:textId="77777777" w:rsidR="00BF481A" w:rsidRDefault="00BF481A" w:rsidP="00BF48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relations are also </w:t>
      </w:r>
      <w:r w:rsidRPr="00BF481A">
        <w:rPr>
          <w:rFonts w:asciiTheme="minorHAnsi" w:hAnsiTheme="minorHAnsi" w:cstheme="minorHAnsi"/>
          <w:b/>
        </w:rPr>
        <w:t>functions</w:t>
      </w:r>
      <w:r>
        <w:rPr>
          <w:rFonts w:asciiTheme="minorHAnsi" w:hAnsiTheme="minorHAnsi" w:cstheme="minorHAnsi"/>
        </w:rPr>
        <w:t xml:space="preserve">. A function is a set of ordered pairs that assigns to each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-value exactly one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-value. </w:t>
      </w:r>
    </w:p>
    <w:p w14:paraId="38569B4A" w14:textId="77777777" w:rsidR="00184713" w:rsidRDefault="00184713" w:rsidP="00BF481A">
      <w:pPr>
        <w:rPr>
          <w:rFonts w:asciiTheme="minorHAnsi" w:hAnsiTheme="minorHAnsi" w:cstheme="minorHAnsi"/>
        </w:rPr>
      </w:pPr>
    </w:p>
    <w:p w14:paraId="6D9025B8" w14:textId="77777777" w:rsidR="00184713" w:rsidRDefault="00184713" w:rsidP="00BF48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the domain and range of the given relation. Then determine if the relation is also a function.</w:t>
      </w:r>
    </w:p>
    <w:p w14:paraId="4E03FAC1" w14:textId="77777777" w:rsidR="00184713" w:rsidRDefault="00184713" w:rsidP="00BF481A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84713" w14:paraId="3A9E4095" w14:textId="77777777" w:rsidTr="00B405B1">
        <w:trPr>
          <w:trHeight w:val="3240"/>
        </w:trPr>
        <w:tc>
          <w:tcPr>
            <w:tcW w:w="4891" w:type="dxa"/>
          </w:tcPr>
          <w:p w14:paraId="09B7A225" w14:textId="77777777" w:rsidR="00184713" w:rsidRPr="00184713" w:rsidRDefault="00184713" w:rsidP="00184713">
            <w:pPr>
              <w:rPr>
                <w:rFonts w:asciiTheme="minorHAnsi" w:hAnsiTheme="minorHAnsi" w:cstheme="minorHAnsi"/>
              </w:rPr>
            </w:pPr>
            <w:r w:rsidRPr="00184713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4,-4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-3,-4</m:t>
                      </m:r>
                    </m:e>
                  </m:d>
                  <m:r>
                    <w:rPr>
                      <w:rFonts w:ascii="Cambria Math" w:hAnsi="Cambria Math" w:cstheme="minorHAnsi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9,0</m:t>
                      </m:r>
                    </m:e>
                  </m:d>
                </m:e>
              </m:d>
            </m:oMath>
          </w:p>
        </w:tc>
        <w:tc>
          <w:tcPr>
            <w:tcW w:w="4891" w:type="dxa"/>
          </w:tcPr>
          <w:p w14:paraId="64D42BB9" w14:textId="77777777" w:rsidR="00184713" w:rsidRDefault="00B405B1" w:rsidP="00BF48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{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0,5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3, 0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-2,10</m:t>
                  </m:r>
                </m:e>
              </m:d>
              <m:r>
                <w:rPr>
                  <w:rFonts w:ascii="Cambria Math" w:hAnsi="Cambria Math" w:cstheme="minorHAnsi"/>
                </w:rPr>
                <m:t xml:space="preserve">, 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0,-8</m:t>
                  </m:r>
                </m:e>
              </m:d>
              <m:r>
                <w:rPr>
                  <w:rFonts w:ascii="Cambria Math" w:hAnsi="Cambria Math" w:cstheme="minorHAnsi"/>
                </w:rPr>
                <m:t>}</m:t>
              </m:r>
            </m:oMath>
          </w:p>
        </w:tc>
      </w:tr>
    </w:tbl>
    <w:p w14:paraId="64206EF1" w14:textId="77777777" w:rsidR="00184713" w:rsidRDefault="00B405B1" w:rsidP="00BF48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Relations and functions can be described by a graph of their ordered pairs. </w:t>
      </w:r>
    </w:p>
    <w:p w14:paraId="4B4CF316" w14:textId="77777777" w:rsidR="00B405B1" w:rsidRDefault="00B405B1" w:rsidP="00BF481A">
      <w:pPr>
        <w:rPr>
          <w:rFonts w:asciiTheme="minorHAnsi" w:hAnsiTheme="minorHAnsi" w:cstheme="minorHAnsi"/>
        </w:rPr>
      </w:pPr>
    </w:p>
    <w:p w14:paraId="62165D2B" w14:textId="77777777" w:rsidR="00B405B1" w:rsidRDefault="00B405B1" w:rsidP="00BF48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 Is the graph shown the graph of a function?</w:t>
      </w:r>
    </w:p>
    <w:p w14:paraId="0F013415" w14:textId="77777777" w:rsidR="00B405B1" w:rsidRDefault="00B405B1" w:rsidP="00B405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74CF7D0" wp14:editId="5ECBDE26">
            <wp:extent cx="2190940" cy="2053768"/>
            <wp:effectExtent l="0" t="0" r="0" b="3810"/>
            <wp:docPr id="7" name="Picture 7" descr="Graph with points at (-3,-2), (-2,2), (-2, -3), and (1,1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01787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940" cy="20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CDF7" w14:textId="77777777" w:rsidR="00691FF3" w:rsidRDefault="00691FF3" w:rsidP="00B405B1">
      <w:pPr>
        <w:jc w:val="center"/>
        <w:rPr>
          <w:rFonts w:asciiTheme="minorHAnsi" w:hAnsiTheme="minorHAnsi" w:cstheme="minorHAnsi"/>
        </w:rPr>
      </w:pPr>
    </w:p>
    <w:p w14:paraId="43E54962" w14:textId="77777777" w:rsidR="00691FF3" w:rsidRDefault="00691FF3" w:rsidP="00691FF3">
      <w:pPr>
        <w:pStyle w:val="Heading1"/>
      </w:pPr>
      <w:r w:rsidRPr="002B400A">
        <w:lastRenderedPageBreak/>
        <w:t xml:space="preserve">Objective </w:t>
      </w:r>
      <w:r>
        <w:t>3:</w:t>
      </w:r>
      <w:r w:rsidRPr="002B400A">
        <w:t xml:space="preserve">  </w:t>
      </w:r>
      <w:r>
        <w:t>Using the Vertical Line Test</w:t>
      </w:r>
    </w:p>
    <w:p w14:paraId="4E3D0779" w14:textId="77777777" w:rsidR="00691FF3" w:rsidRDefault="00691FF3" w:rsidP="00691FF3"/>
    <w:p w14:paraId="165482C1" w14:textId="77777777" w:rsidR="00691FF3" w:rsidRDefault="00DF7FB6" w:rsidP="00691F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an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-coordinate is paired with more than one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-coordinate, a vertical line can be drawn that will intersect the graph at more than one point. We can use this fact to determine whether a relation is also a function. We call this the </w:t>
      </w:r>
      <w:r w:rsidRPr="00DF7FB6">
        <w:rPr>
          <w:rFonts w:asciiTheme="minorHAnsi" w:hAnsiTheme="minorHAnsi" w:cstheme="minorHAnsi"/>
          <w:b/>
        </w:rPr>
        <w:t>vertical line test</w:t>
      </w:r>
      <w:r>
        <w:rPr>
          <w:rFonts w:asciiTheme="minorHAnsi" w:hAnsiTheme="minorHAnsi" w:cstheme="minorHAnsi"/>
        </w:rPr>
        <w:t xml:space="preserve">. </w:t>
      </w:r>
    </w:p>
    <w:p w14:paraId="4328D8C4" w14:textId="77777777" w:rsidR="00531DBC" w:rsidRDefault="00531DBC" w:rsidP="00691FF3">
      <w:pPr>
        <w:rPr>
          <w:rFonts w:asciiTheme="minorHAnsi" w:hAnsiTheme="minorHAnsi" w:cstheme="minorHAnsi"/>
        </w:rPr>
      </w:pPr>
    </w:p>
    <w:p w14:paraId="1110A8F4" w14:textId="77777777" w:rsidR="00531DBC" w:rsidRDefault="00531DBC" w:rsidP="00531DBC">
      <w:pPr>
        <w:ind w:left="720" w:firstLine="72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4E162DBF" wp14:editId="43E5DF57">
            <wp:extent cx="1487805" cy="1720215"/>
            <wp:effectExtent l="0" t="0" r="0" b="0"/>
            <wp:docPr id="514" name="Picture 44" descr="the graph of a function because no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_1_Fig6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Pr="00322607">
        <w:rPr>
          <w:rFonts w:asciiTheme="minorHAnsi" w:hAnsiTheme="minorHAnsi"/>
          <w:noProof/>
          <w:color w:val="000000" w:themeColor="text1"/>
        </w:rPr>
        <w:drawing>
          <wp:inline distT="0" distB="0" distL="0" distR="0" wp14:anchorId="64B5D61C" wp14:editId="2EE3D148">
            <wp:extent cx="1578610" cy="1882775"/>
            <wp:effectExtent l="0" t="0" r="2540" b="3175"/>
            <wp:docPr id="515" name="Picture 43" descr="not the graph of a function because at least one vertical line intersects the graph more tha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_1_Fig6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color w:val="000000" w:themeColor="text1"/>
        </w:rPr>
        <w:tab/>
      </w:r>
    </w:p>
    <w:p w14:paraId="472E52A3" w14:textId="77777777" w:rsidR="00531DBC" w:rsidRDefault="00531DBC" w:rsidP="00691FF3">
      <w:pPr>
        <w:rPr>
          <w:rFonts w:asciiTheme="minorHAnsi" w:hAnsiTheme="minorHAnsi" w:cstheme="minorHAnsi"/>
        </w:rPr>
      </w:pPr>
    </w:p>
    <w:p w14:paraId="57250151" w14:textId="77777777" w:rsidR="00BF481A" w:rsidRDefault="00D25B5A" w:rsidP="00DA55F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Vertical Line Test:</w:t>
      </w:r>
    </w:p>
    <w:p w14:paraId="41B072EB" w14:textId="77777777" w:rsidR="00D25B5A" w:rsidRDefault="00D25B5A" w:rsidP="00DA55F4">
      <w:pPr>
        <w:rPr>
          <w:rFonts w:asciiTheme="minorHAnsi" w:hAnsiTheme="minorHAnsi" w:cstheme="minorHAnsi"/>
          <w:b/>
        </w:rPr>
      </w:pPr>
    </w:p>
    <w:p w14:paraId="293569D4" w14:textId="77777777" w:rsidR="00D25B5A" w:rsidRDefault="00D25B5A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vertical line can be drawn so that it intersects a graph more than once, the graph is not the graph of a function.</w:t>
      </w:r>
    </w:p>
    <w:p w14:paraId="0129B64C" w14:textId="77777777" w:rsidR="00D25B5A" w:rsidRDefault="00D25B5A" w:rsidP="00DA55F4">
      <w:pPr>
        <w:rPr>
          <w:rFonts w:asciiTheme="minorHAnsi" w:hAnsiTheme="minorHAnsi" w:cstheme="minorHAnsi"/>
        </w:rPr>
      </w:pPr>
    </w:p>
    <w:p w14:paraId="384331A4" w14:textId="77777777" w:rsidR="00D25B5A" w:rsidRPr="00D25B5A" w:rsidRDefault="00D25B5A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Recall that the graph of a linear equation is a line, and a line that is not vertical will pass the vertical line test. Thus, all linear equations are functions except those of the form </w:t>
      </w:r>
      <m:oMath>
        <m:r>
          <w:rPr>
            <w:rFonts w:ascii="Cambria Math" w:hAnsi="Cambria Math" w:cstheme="minorHAnsi"/>
          </w:rPr>
          <m:t>x=c</m:t>
        </m:r>
      </m:oMath>
      <w:r>
        <w:rPr>
          <w:rFonts w:asciiTheme="minorHAnsi" w:hAnsiTheme="minorHAnsi" w:cstheme="minorHAnsi"/>
        </w:rPr>
        <w:t>, which are vertical lines.</w:t>
      </w:r>
    </w:p>
    <w:p w14:paraId="04D4249E" w14:textId="77777777" w:rsidR="00C82803" w:rsidRDefault="00C82803" w:rsidP="00DA55F4">
      <w:pPr>
        <w:rPr>
          <w:rFonts w:asciiTheme="minorHAnsi" w:hAnsiTheme="minorHAnsi" w:cstheme="minorHAnsi"/>
          <w:b/>
          <w:noProof/>
        </w:rPr>
      </w:pPr>
    </w:p>
    <w:p w14:paraId="598D7DA4" w14:textId="77777777" w:rsidR="001A4928" w:rsidRDefault="001A4928" w:rsidP="00DA5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Determine whether the equation describes a function.</w:t>
      </w:r>
    </w:p>
    <w:p w14:paraId="2419D7EB" w14:textId="77777777" w:rsidR="001A4928" w:rsidRDefault="001A4928" w:rsidP="00DA55F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A4928" w14:paraId="3A5947BF" w14:textId="77777777" w:rsidTr="001A4928">
        <w:trPr>
          <w:trHeight w:val="3240"/>
        </w:trPr>
        <w:tc>
          <w:tcPr>
            <w:tcW w:w="4891" w:type="dxa"/>
          </w:tcPr>
          <w:p w14:paraId="0E7D15F6" w14:textId="77777777" w:rsidR="001A4928" w:rsidRPr="001A4928" w:rsidRDefault="001A4928" w:rsidP="001A4928">
            <w:pPr>
              <w:rPr>
                <w:rFonts w:asciiTheme="minorHAnsi" w:hAnsiTheme="minorHAnsi" w:cstheme="minorHAnsi"/>
              </w:rPr>
            </w:pPr>
            <w:r w:rsidRPr="001A4928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y-5x=3</m:t>
              </m:r>
            </m:oMath>
          </w:p>
        </w:tc>
        <w:tc>
          <w:tcPr>
            <w:tcW w:w="4891" w:type="dxa"/>
          </w:tcPr>
          <w:p w14:paraId="6FC02BB2" w14:textId="77777777" w:rsidR="001A4928" w:rsidRDefault="001A4928" w:rsidP="00DA55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x=2</m:t>
              </m:r>
            </m:oMath>
          </w:p>
        </w:tc>
      </w:tr>
    </w:tbl>
    <w:p w14:paraId="0E223C70" w14:textId="77777777" w:rsidR="00DB092E" w:rsidRDefault="00DB092E" w:rsidP="00DB092E">
      <w:pPr>
        <w:pStyle w:val="Heading1"/>
      </w:pPr>
      <w:r w:rsidRPr="002B400A">
        <w:t xml:space="preserve">Objective </w:t>
      </w:r>
      <w:r>
        <w:t>4:</w:t>
      </w:r>
      <w:r w:rsidRPr="002B400A">
        <w:t xml:space="preserve">  </w:t>
      </w:r>
      <w:r>
        <w:t>Using Function Notation</w:t>
      </w:r>
    </w:p>
    <w:p w14:paraId="52754431" w14:textId="77777777" w:rsidR="00DB092E" w:rsidRDefault="00DB092E" w:rsidP="00DB092E"/>
    <w:p w14:paraId="77C5EBC8" w14:textId="77777777" w:rsidR="001A4928" w:rsidRDefault="00DB092E" w:rsidP="00DB09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linear equation </w:t>
      </w:r>
      <m:oMath>
        <m:r>
          <w:rPr>
            <w:rFonts w:ascii="Cambria Math" w:hAnsi="Cambria Math" w:cstheme="minorHAnsi"/>
          </w:rPr>
          <m:t>y=2x+1</m:t>
        </m:r>
      </m:oMath>
      <w:r>
        <w:rPr>
          <w:rFonts w:asciiTheme="minorHAnsi" w:hAnsiTheme="minorHAnsi" w:cstheme="minorHAnsi"/>
        </w:rPr>
        <w:t xml:space="preserve">. This linear equation describes a function because every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-coodinate is paired with one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-coordinate. The variable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is a function of the variable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. We say the variable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is the </w:t>
      </w:r>
      <w:r w:rsidRPr="00084D0E">
        <w:rPr>
          <w:rFonts w:asciiTheme="minorHAnsi" w:hAnsiTheme="minorHAnsi" w:cstheme="minorHAnsi"/>
          <w:b/>
        </w:rPr>
        <w:t>independent variable</w:t>
      </w:r>
      <w:r>
        <w:rPr>
          <w:rFonts w:asciiTheme="minorHAnsi" w:hAnsiTheme="minorHAnsi" w:cstheme="minorHAnsi"/>
        </w:rPr>
        <w:t xml:space="preserve"> because any value in the domain can be assigned to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. The variable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is the </w:t>
      </w:r>
      <w:r w:rsidRPr="00084D0E">
        <w:rPr>
          <w:rFonts w:asciiTheme="minorHAnsi" w:hAnsiTheme="minorHAnsi" w:cstheme="minorHAnsi"/>
          <w:b/>
        </w:rPr>
        <w:t>dependent variable</w:t>
      </w:r>
      <w:r>
        <w:rPr>
          <w:rFonts w:asciiTheme="minorHAnsi" w:hAnsiTheme="minorHAnsi" w:cstheme="minorHAnsi"/>
        </w:rPr>
        <w:t xml:space="preserve"> because its value depends on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</w:t>
      </w:r>
    </w:p>
    <w:p w14:paraId="7EF34BA4" w14:textId="77777777" w:rsidR="005935A0" w:rsidRDefault="005935A0" w:rsidP="00DB092E">
      <w:pPr>
        <w:rPr>
          <w:rFonts w:asciiTheme="minorHAnsi" w:hAnsiTheme="minorHAnsi" w:cstheme="minorHAnsi"/>
        </w:rPr>
      </w:pPr>
    </w:p>
    <w:p w14:paraId="56A9D9AC" w14:textId="77777777" w:rsidR="005935A0" w:rsidRDefault="005935A0" w:rsidP="00DB09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symbol </w:t>
      </w:r>
      <m:oMath>
        <m:r>
          <w:rPr>
            <w:rFonts w:ascii="Cambria Math" w:hAnsi="Cambria Math" w:cstheme="minorHAnsi"/>
          </w:rPr>
          <m:t>f(x)</m:t>
        </m:r>
      </m:oMath>
      <w:r>
        <w:rPr>
          <w:rFonts w:asciiTheme="minorHAnsi" w:hAnsiTheme="minorHAnsi" w:cstheme="minorHAnsi"/>
        </w:rPr>
        <w:t xml:space="preserve"> means function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and is read “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.” This notation is called </w:t>
      </w:r>
      <w:r w:rsidRPr="005935A0">
        <w:rPr>
          <w:rFonts w:asciiTheme="minorHAnsi" w:hAnsiTheme="minorHAnsi" w:cstheme="minorHAnsi"/>
          <w:b/>
        </w:rPr>
        <w:t>function notation</w:t>
      </w:r>
      <w:r>
        <w:rPr>
          <w:rFonts w:asciiTheme="minorHAnsi" w:hAnsiTheme="minorHAnsi" w:cstheme="minorHAnsi"/>
        </w:rPr>
        <w:t xml:space="preserve">. The equation </w:t>
      </w:r>
      <m:oMath>
        <m:r>
          <w:rPr>
            <w:rFonts w:ascii="Cambria Math" w:hAnsi="Cambria Math" w:cstheme="minorHAnsi"/>
          </w:rPr>
          <m:t>y=2x+1</m:t>
        </m:r>
      </m:oMath>
      <w:r>
        <w:rPr>
          <w:rFonts w:asciiTheme="minorHAnsi" w:hAnsiTheme="minorHAnsi" w:cstheme="minorHAnsi"/>
        </w:rPr>
        <w:t xml:space="preserve"> can be written as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=2x+1</m:t>
        </m:r>
      </m:oMath>
      <w:r>
        <w:rPr>
          <w:rFonts w:asciiTheme="minorHAnsi" w:hAnsiTheme="minorHAnsi" w:cstheme="minorHAnsi"/>
        </w:rPr>
        <w:t xml:space="preserve"> using function notation. These equations </w:t>
      </w:r>
      <w:r w:rsidR="00084D0E">
        <w:rPr>
          <w:rFonts w:asciiTheme="minorHAnsi" w:hAnsiTheme="minorHAnsi" w:cstheme="minorHAnsi"/>
        </w:rPr>
        <w:t>have the same meaning</w:t>
      </w:r>
      <w:r>
        <w:rPr>
          <w:rFonts w:asciiTheme="minorHAnsi" w:hAnsiTheme="minorHAnsi" w:cstheme="minorHAnsi"/>
        </w:rPr>
        <w:t xml:space="preserve">. In other words, </w:t>
      </w:r>
      <m:oMath>
        <m:r>
          <w:rPr>
            <w:rFonts w:ascii="Cambria Math" w:hAnsi="Cambria Math" w:cstheme="minorHAnsi"/>
          </w:rPr>
          <m:t>y=f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4D108881" w14:textId="77777777" w:rsidR="004C4DE0" w:rsidRDefault="004C4DE0" w:rsidP="00DB092E">
      <w:pPr>
        <w:rPr>
          <w:rFonts w:asciiTheme="minorHAnsi" w:hAnsiTheme="minorHAnsi" w:cstheme="minorHAnsi"/>
        </w:rPr>
      </w:pPr>
    </w:p>
    <w:p w14:paraId="0E51A1B8" w14:textId="77777777" w:rsidR="004C4DE0" w:rsidRDefault="004C4DE0" w:rsidP="004C4DE0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notation </w:t>
      </w:r>
      <m:oMath>
        <m:r>
          <w:rPr>
            <w:rFonts w:ascii="Cambria Math" w:hAnsi="Cambria Math" w:cstheme="minorHAnsi"/>
          </w:rPr>
          <m:t>f(1)</m:t>
        </m:r>
      </m:oMath>
      <w:r>
        <w:rPr>
          <w:rFonts w:asciiTheme="minorHAnsi" w:hAnsiTheme="minorHAnsi" w:cstheme="minorHAnsi"/>
        </w:rPr>
        <w:t xml:space="preserve"> means replace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with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find the resulting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or function value. </w:t>
      </w:r>
    </w:p>
    <w:p w14:paraId="6CB5D60D" w14:textId="77777777" w:rsidR="004C4DE0" w:rsidRPr="004C4DE0" w:rsidRDefault="004C4DE0" w:rsidP="004C4DE0">
      <w:pPr>
        <w:spacing w:after="24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=2x+1</m:t>
          </m:r>
        </m:oMath>
      </m:oMathPara>
    </w:p>
    <w:p w14:paraId="16E19222" w14:textId="77777777" w:rsidR="004C4DE0" w:rsidRPr="004C4DE0" w:rsidRDefault="004C4DE0" w:rsidP="004C4DE0">
      <w:pPr>
        <w:spacing w:after="24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=2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</m:e>
          </m:d>
          <m:r>
            <w:rPr>
              <w:rFonts w:ascii="Cambria Math" w:hAnsi="Cambria Math" w:cstheme="minorHAnsi"/>
            </w:rPr>
            <m:t>+1=3</m:t>
          </m:r>
        </m:oMath>
      </m:oMathPara>
    </w:p>
    <w:p w14:paraId="66AFDAEC" w14:textId="77777777" w:rsidR="004C4DE0" w:rsidRDefault="004C4DE0" w:rsidP="004C4DE0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=3</m:t>
        </m:r>
      </m:oMath>
      <w:r>
        <w:rPr>
          <w:rFonts w:asciiTheme="minorHAnsi" w:hAnsiTheme="minorHAnsi" w:cstheme="minorHAnsi"/>
        </w:rPr>
        <w:t xml:space="preserve">, we know the ordered pair </w:t>
      </w:r>
      <m:oMath>
        <m:r>
          <w:rPr>
            <w:rFonts w:ascii="Cambria Math" w:hAnsi="Cambria Math" w:cstheme="minorHAnsi"/>
          </w:rPr>
          <m:t>(1,3)</m:t>
        </m:r>
      </m:oMath>
      <w:r>
        <w:rPr>
          <w:rFonts w:asciiTheme="minorHAnsi" w:hAnsiTheme="minorHAnsi" w:cstheme="minorHAnsi"/>
        </w:rPr>
        <w:t xml:space="preserve"> is a point on the graph of the linear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=2x+1</m:t>
        </m:r>
      </m:oMath>
      <w:r>
        <w:rPr>
          <w:rFonts w:asciiTheme="minorHAnsi" w:hAnsiTheme="minorHAnsi" w:cstheme="minorHAnsi"/>
        </w:rPr>
        <w:t>.</w:t>
      </w:r>
    </w:p>
    <w:p w14:paraId="036E6EE6" w14:textId="77777777" w:rsidR="005935A0" w:rsidRDefault="005935A0" w:rsidP="00DB092E">
      <w:pPr>
        <w:rPr>
          <w:rFonts w:asciiTheme="minorHAnsi" w:hAnsiTheme="minorHAnsi" w:cstheme="minorHAnsi"/>
        </w:rPr>
      </w:pPr>
    </w:p>
    <w:p w14:paraId="3EA114E4" w14:textId="77777777" w:rsidR="00163220" w:rsidRDefault="00163220" w:rsidP="00DB09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>
        <w:rPr>
          <w:rFonts w:asciiTheme="minorHAnsi" w:hAnsiTheme="minorHAnsi" w:cstheme="minorHAnsi"/>
        </w:rPr>
        <w:t>. Find:</w:t>
      </w:r>
    </w:p>
    <w:p w14:paraId="44AB5687" w14:textId="77777777" w:rsidR="00163220" w:rsidRDefault="00163220" w:rsidP="00DB092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163220" w14:paraId="5788D262" w14:textId="77777777" w:rsidTr="00163220">
        <w:trPr>
          <w:trHeight w:val="3240"/>
        </w:trPr>
        <w:tc>
          <w:tcPr>
            <w:tcW w:w="3260" w:type="dxa"/>
          </w:tcPr>
          <w:p w14:paraId="7C2361DD" w14:textId="77777777" w:rsidR="00163220" w:rsidRPr="00163220" w:rsidRDefault="00163220" w:rsidP="00163220">
            <w:pPr>
              <w:rPr>
                <w:rFonts w:asciiTheme="minorHAnsi" w:hAnsiTheme="minorHAnsi" w:cstheme="minorHAnsi"/>
              </w:rPr>
            </w:pPr>
            <w:r w:rsidRPr="00163220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-4</m:t>
                  </m:r>
                </m:e>
              </m:d>
            </m:oMath>
          </w:p>
        </w:tc>
        <w:tc>
          <w:tcPr>
            <w:tcW w:w="3261" w:type="dxa"/>
          </w:tcPr>
          <w:p w14:paraId="746E5FE8" w14:textId="77777777" w:rsidR="00163220" w:rsidRDefault="00163220" w:rsidP="00DB09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d>
            </m:oMath>
          </w:p>
        </w:tc>
        <w:tc>
          <w:tcPr>
            <w:tcW w:w="3261" w:type="dxa"/>
          </w:tcPr>
          <w:p w14:paraId="4962349A" w14:textId="77777777" w:rsidR="00163220" w:rsidRDefault="00163220" w:rsidP="00DB09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f(5)</m:t>
              </m:r>
            </m:oMath>
          </w:p>
        </w:tc>
      </w:tr>
    </w:tbl>
    <w:p w14:paraId="36FBDCA8" w14:textId="77777777" w:rsidR="00734C15" w:rsidRPr="00734C15" w:rsidRDefault="00734C15" w:rsidP="008374D0">
      <w:pPr>
        <w:rPr>
          <w:rFonts w:asciiTheme="minorHAnsi" w:hAnsiTheme="minorHAnsi" w:cstheme="minorHAnsi"/>
        </w:rPr>
      </w:pPr>
    </w:p>
    <w:sectPr w:rsidR="00734C15" w:rsidRPr="00734C15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A514A" w14:textId="77777777" w:rsidR="00437966" w:rsidRDefault="00437966">
      <w:r>
        <w:separator/>
      </w:r>
    </w:p>
  </w:endnote>
  <w:endnote w:type="continuationSeparator" w:id="0">
    <w:p w14:paraId="2E72EA20" w14:textId="77777777" w:rsidR="00437966" w:rsidRDefault="0043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2D826" w14:textId="77777777" w:rsidR="00437966" w:rsidRDefault="00437966">
      <w:r>
        <w:separator/>
      </w:r>
    </w:p>
  </w:footnote>
  <w:footnote w:type="continuationSeparator" w:id="0">
    <w:p w14:paraId="38DC0E53" w14:textId="77777777" w:rsidR="00437966" w:rsidRDefault="0043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BAB7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0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4"/>
  </w:num>
  <w:num w:numId="13">
    <w:abstractNumId w:val="16"/>
  </w:num>
  <w:num w:numId="14">
    <w:abstractNumId w:val="2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4D0E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220"/>
    <w:rsid w:val="00164736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37966"/>
    <w:rsid w:val="0044414E"/>
    <w:rsid w:val="00451003"/>
    <w:rsid w:val="00451DB2"/>
    <w:rsid w:val="0046145B"/>
    <w:rsid w:val="004672AE"/>
    <w:rsid w:val="0047561D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051"/>
    <w:rsid w:val="00682B9A"/>
    <w:rsid w:val="0068434A"/>
    <w:rsid w:val="006854A2"/>
    <w:rsid w:val="00691FF3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343B0"/>
    <w:rsid w:val="008374D0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3F4B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0967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5866"/>
    <w:rsid w:val="00D17165"/>
    <w:rsid w:val="00D2072C"/>
    <w:rsid w:val="00D25B5A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53C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22136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3016-4579-4E3C-904E-700529C5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19</cp:revision>
  <cp:lastPrinted>2019-02-26T17:17:00Z</cp:lastPrinted>
  <dcterms:created xsi:type="dcterms:W3CDTF">2021-10-24T21:17:00Z</dcterms:created>
  <dcterms:modified xsi:type="dcterms:W3CDTF">2021-12-02T18:03:00Z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