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83" w:rsidRDefault="00621AF3" w:rsidP="00397948">
      <w:pPr>
        <w:rPr>
          <w:rFonts w:ascii="Times New Roman" w:eastAsia="Calibri" w:hAnsi="Times New Roman" w:cs="Times New Roman"/>
          <w:b/>
          <w:sz w:val="32"/>
          <w:szCs w:val="32"/>
          <w:lang w:bidi="ar-SA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bidi="ar-SA"/>
        </w:rPr>
        <w:t xml:space="preserve">8.7  </w:t>
      </w:r>
      <w:r w:rsidR="00552A83" w:rsidRPr="00552A83">
        <w:rPr>
          <w:rFonts w:ascii="Times New Roman" w:eastAsia="Calibri" w:hAnsi="Times New Roman" w:cs="Times New Roman"/>
          <w:b/>
          <w:sz w:val="32"/>
          <w:szCs w:val="32"/>
          <w:lang w:bidi="ar-SA"/>
        </w:rPr>
        <w:t>The</w:t>
      </w:r>
      <w:proofErr w:type="gramEnd"/>
      <w:r w:rsidR="00552A83" w:rsidRPr="00552A83">
        <w:rPr>
          <w:rFonts w:ascii="Times New Roman" w:eastAsia="Calibri" w:hAnsi="Times New Roman" w:cs="Times New Roman"/>
          <w:b/>
          <w:sz w:val="32"/>
          <w:szCs w:val="32"/>
          <w:lang w:bidi="ar-SA"/>
        </w:rPr>
        <w:t xml:space="preserve"> Cost of Home Ownership</w:t>
      </w:r>
    </w:p>
    <w:p w:rsidR="00552A83" w:rsidRPr="00552A83" w:rsidRDefault="00397948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t>Objective</w:t>
      </w:r>
      <w:r w:rsidR="00552A83"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1:</w:t>
      </w:r>
      <w:r w:rsid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Compute the monthly payment and interest costs for a mortgage</w:t>
      </w:r>
      <w:r w:rsidR="00552A83"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</w:p>
    <w:p w:rsidR="00552A83" w:rsidRPr="00552A83" w:rsidRDefault="00552A83" w:rsidP="00397948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mortgage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a long-term installment loan for the purpose </w:t>
      </w:r>
      <w:r w:rsidR="0010002E">
        <w:rPr>
          <w:rFonts w:ascii="Times New Roman" w:eastAsia="Calibri" w:hAnsi="Times New Roman" w:cs="Times New Roman"/>
          <w:sz w:val="24"/>
          <w:szCs w:val="24"/>
          <w:lang w:bidi="ar-SA"/>
        </w:rPr>
        <w:t>of buying a home. T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he property is pledged as security for payment. The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down payment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the portion of the sale price of the home that the buyer initially pays to the seller. The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amount of the mortgage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the difference between the sale price and the down payment.</w:t>
      </w:r>
      <w:r w:rsidR="00AD549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Monthly payments are calculated the same way as for car loans and other installment loans.</w:t>
      </w:r>
    </w:p>
    <w:p w:rsidR="00552A83" w:rsidRPr="00552A83" w:rsidRDefault="00552A83" w:rsidP="00397948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Mortgages can have a fixed interest rate or a variable interest rate.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Fixed-rate mortgages 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have the same monthly payment during the entire time of the loan.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Variable-rate mortgages 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>have payment amounts that change from time to time depending on changes in the interest rate.</w:t>
      </w:r>
    </w:p>
    <w:p w:rsidR="00CC2945" w:rsidRDefault="00552A83" w:rsidP="00CC2945">
      <w:pPr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Most lending institutions require the buyer to pay one or more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points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at the time of closing—that is, the time at which the mortgage begins. A point is a one-time charge that equals 1% of the loan amount. For example, two points means that the buyer must pay 2% of the loan amount at closing.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41F2E" w:rsidTr="00541F2E">
        <w:tc>
          <w:tcPr>
            <w:tcW w:w="9350" w:type="dxa"/>
          </w:tcPr>
          <w:p w:rsidR="00541F2E" w:rsidRDefault="00552A83" w:rsidP="00541F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41F2E" w:rsidRPr="00750DAE">
              <w:rPr>
                <w:rFonts w:ascii="Times New Roman" w:hAnsi="Times New Roman" w:cs="Times New Roman"/>
                <w:b/>
                <w:sz w:val="24"/>
                <w:szCs w:val="24"/>
              </w:rPr>
              <w:t>LOAN PAYMENT FORMULA FOR FIXED INSTALLMENT LOANS</w:t>
            </w:r>
          </w:p>
          <w:p w:rsidR="00541F2E" w:rsidRDefault="00541F2E" w:rsidP="00541F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2E" w:rsidRPr="00750DAE" w:rsidRDefault="00541F2E" w:rsidP="00541F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regular payment amount, </w:t>
            </w:r>
            <w:r w:rsidRPr="00750DAE">
              <w:rPr>
                <w:rFonts w:ascii="Times New Roman" w:hAnsi="Times New Roman" w:cs="Times New Roman"/>
                <w:i/>
                <w:sz w:val="24"/>
                <w:szCs w:val="24"/>
              </w:rPr>
              <w:t>PMT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required to repay a loan of </w:t>
            </w:r>
            <w:r w:rsidRPr="00750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dollars paid </w:t>
            </w:r>
            <w:r w:rsidRPr="00750DA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times per year over </w:t>
            </w:r>
            <w:r w:rsidRPr="00750DA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 at an annual rate </w:t>
            </w:r>
            <w:r w:rsidRPr="00750DA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621AF3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  <w:p w:rsidR="00541F2E" w:rsidRDefault="00541F2E" w:rsidP="0054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2E" w:rsidRPr="00621AF3" w:rsidRDefault="00541F2E" w:rsidP="00541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PMT=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-nt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541F2E" w:rsidRDefault="00541F2E" w:rsidP="00397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41F2E" w:rsidRDefault="00541F2E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41F2E" w:rsidRPr="00552A83" w:rsidRDefault="00541F2E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552A83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52A83" w:rsidRPr="00552A83" w:rsidRDefault="00397948" w:rsidP="00397948">
      <w:pPr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lastRenderedPageBreak/>
        <w:t>Objective</w:t>
      </w:r>
      <w:r w:rsidR="00552A83"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2</w:t>
      </w:r>
      <w:r w:rsid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  Prepare a partial loan amortization schedule</w:t>
      </w:r>
    </w:p>
    <w:p w:rsidR="00552A83" w:rsidRDefault="00552A83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When a loan is paid off through a series of regular payments, it is said to be </w:t>
      </w:r>
      <w:r w:rsidRPr="00552A83">
        <w:rPr>
          <w:rFonts w:ascii="Times New Roman" w:eastAsia="Calibri" w:hAnsi="Times New Roman" w:cs="Times New Roman"/>
          <w:b/>
          <w:sz w:val="24"/>
          <w:szCs w:val="24"/>
          <w:lang w:bidi="ar-SA"/>
        </w:rPr>
        <w:t>amortized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The interest is computed using the simple interest formula </w:t>
      </w:r>
      <w:r w:rsidRPr="00552A83">
        <w:rPr>
          <w:rFonts w:ascii="Times New Roman" w:eastAsia="Calibri" w:hAnsi="Times New Roman" w:cs="Times New Roman"/>
          <w:i/>
          <w:sz w:val="24"/>
          <w:szCs w:val="24"/>
          <w:lang w:bidi="ar-SA"/>
        </w:rPr>
        <w:t xml:space="preserve">I = </w:t>
      </w:r>
      <w:proofErr w:type="spellStart"/>
      <w:r w:rsidRPr="00552A83">
        <w:rPr>
          <w:rFonts w:ascii="Times New Roman" w:eastAsia="Calibri" w:hAnsi="Times New Roman" w:cs="Times New Roman"/>
          <w:i/>
          <w:sz w:val="24"/>
          <w:szCs w:val="24"/>
          <w:lang w:bidi="ar-SA"/>
        </w:rPr>
        <w:t>Prt</w:t>
      </w:r>
      <w:proofErr w:type="spellEnd"/>
      <w:r w:rsidRPr="00552A83">
        <w:rPr>
          <w:rFonts w:ascii="Times New Roman" w:eastAsia="Calibri" w:hAnsi="Times New Roman" w:cs="Times New Roman"/>
          <w:i/>
          <w:sz w:val="24"/>
          <w:szCs w:val="24"/>
          <w:lang w:bidi="ar-SA"/>
        </w:rPr>
        <w:t xml:space="preserve">. 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principal, </w:t>
      </w:r>
      <w:r w:rsidRPr="00552A83">
        <w:rPr>
          <w:rFonts w:ascii="Times New Roman" w:eastAsia="Calibri" w:hAnsi="Times New Roman" w:cs="Times New Roman"/>
          <w:i/>
          <w:sz w:val="24"/>
          <w:szCs w:val="24"/>
          <w:lang w:bidi="ar-SA"/>
        </w:rPr>
        <w:t>P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>, is e</w:t>
      </w:r>
      <w:r w:rsidR="00621AF3">
        <w:rPr>
          <w:rFonts w:ascii="Times New Roman" w:eastAsia="Calibri" w:hAnsi="Times New Roman" w:cs="Times New Roman"/>
          <w:sz w:val="24"/>
          <w:szCs w:val="24"/>
          <w:lang w:bidi="ar-SA"/>
        </w:rPr>
        <w:t>qual to the balance of the loan</w:t>
      </w:r>
      <w:r w:rsidRPr="00552A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which changes each month. </w:t>
      </w:r>
      <w:r w:rsidR="00AD549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interest rate, </w:t>
      </w:r>
      <w:r w:rsidR="00AD549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r,</w:t>
      </w:r>
      <w:r w:rsidR="00AD549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the annual mortgage rate and </w:t>
      </w:r>
      <w:r w:rsidR="00AD549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t</w:t>
      </w:r>
      <w:r w:rsidR="00AD549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1/12 of a year.  </w:t>
      </w:r>
      <w:r w:rsidRPr="00552A8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document showing how the payment each month is split between interest and principal is called a </w:t>
      </w:r>
      <w:r w:rsidRPr="00552A8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loan amortization schedule</w:t>
      </w:r>
      <w:r w:rsidRPr="00552A8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</w:p>
    <w:p w:rsidR="00D314DC" w:rsidRDefault="00637FED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3009900"/>
            <wp:effectExtent l="0" t="0" r="952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B4D88D.tmp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31" cy="30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9C" w:rsidRDefault="00AD549C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37FED" w:rsidRPr="00552A83" w:rsidRDefault="00637FED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tbl>
      <w:tblPr>
        <w:tblStyle w:val="TableGrid"/>
        <w:tblW w:w="5760" w:type="dxa"/>
        <w:jc w:val="right"/>
        <w:tblLook w:val="04A0" w:firstRow="1" w:lastRow="0" w:firstColumn="1" w:lastColumn="0" w:noHBand="0" w:noVBand="1"/>
      </w:tblPr>
      <w:tblGrid>
        <w:gridCol w:w="1451"/>
        <w:gridCol w:w="1421"/>
        <w:gridCol w:w="1463"/>
        <w:gridCol w:w="1425"/>
      </w:tblGrid>
      <w:tr w:rsidR="00541F2E" w:rsidTr="00541F2E">
        <w:trPr>
          <w:trHeight w:val="576"/>
          <w:jc w:val="right"/>
        </w:trPr>
        <w:tc>
          <w:tcPr>
            <w:tcW w:w="145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Payment</w:t>
            </w:r>
          </w:p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Number</w:t>
            </w:r>
          </w:p>
        </w:tc>
        <w:tc>
          <w:tcPr>
            <w:tcW w:w="142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Interest</w:t>
            </w:r>
          </w:p>
        </w:tc>
        <w:tc>
          <w:tcPr>
            <w:tcW w:w="1463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Principal</w:t>
            </w:r>
          </w:p>
        </w:tc>
        <w:tc>
          <w:tcPr>
            <w:tcW w:w="1425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Loan</w:t>
            </w:r>
          </w:p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Balance</w:t>
            </w:r>
          </w:p>
        </w:tc>
      </w:tr>
      <w:tr w:rsidR="00541F2E" w:rsidTr="00541F2E">
        <w:trPr>
          <w:trHeight w:val="576"/>
          <w:jc w:val="right"/>
        </w:trPr>
        <w:tc>
          <w:tcPr>
            <w:tcW w:w="145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142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41F2E" w:rsidTr="00541F2E">
        <w:trPr>
          <w:trHeight w:val="576"/>
          <w:jc w:val="right"/>
        </w:trPr>
        <w:tc>
          <w:tcPr>
            <w:tcW w:w="145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142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41F2E" w:rsidTr="00541F2E">
        <w:trPr>
          <w:trHeight w:val="576"/>
          <w:jc w:val="right"/>
        </w:trPr>
        <w:tc>
          <w:tcPr>
            <w:tcW w:w="1451" w:type="dxa"/>
            <w:vAlign w:val="bottom"/>
          </w:tcPr>
          <w:p w:rsid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1421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63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25" w:type="dxa"/>
            <w:vAlign w:val="bottom"/>
          </w:tcPr>
          <w:p w:rsidR="00541F2E" w:rsidRPr="00541F2E" w:rsidRDefault="00541F2E" w:rsidP="0054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397948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552A83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Objective</w:t>
      </w:r>
      <w:r w:rsidR="00552A8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3:  Determine what you can afford to spend for a mortgage</w:t>
      </w:r>
    </w:p>
    <w:p w:rsidR="00B42906" w:rsidRPr="00B42906" w:rsidRDefault="00116D90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Many f</w:t>
      </w:r>
      <w:r w:rsidR="00D7525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inancial advisors recommend spending no more than 28% of gross monthly income for </w:t>
      </w:r>
      <w:r w:rsidR="00B42906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mortgage payment</w:t>
      </w:r>
      <w:r w:rsidR="00D7525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and </w:t>
      </w:r>
      <w:r w:rsidR="00B42906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no more than 36% of </w:t>
      </w:r>
      <w:r w:rsidR="00D7525A">
        <w:rPr>
          <w:rFonts w:ascii="Times New Roman" w:eastAsia="Times New Roman" w:hAnsi="Times New Roman" w:cs="Times New Roman"/>
          <w:sz w:val="24"/>
          <w:szCs w:val="24"/>
          <w:lang w:bidi="ar-SA"/>
        </w:rPr>
        <w:t>gross monthly income for</w:t>
      </w:r>
      <w:r w:rsidR="00621AF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total monthly debt</w:t>
      </w:r>
      <w:bookmarkStart w:id="0" w:name="_GoBack"/>
      <w:bookmarkEnd w:id="0"/>
      <w:r w:rsidR="00B42906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including mortgage payments, car payments, credit card bills, student loans, and medical debt.</w:t>
      </w:r>
    </w:p>
    <w:p w:rsidR="00B42906" w:rsidRDefault="00B42906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552A83" w:rsidRDefault="00552A83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D549C" w:rsidRDefault="00AD549C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397948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D549C" w:rsidRDefault="00AD549C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D549C" w:rsidRDefault="00AD549C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552A83" w:rsidRDefault="00552A83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552A83" w:rsidRDefault="00397948" w:rsidP="0039794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Objective</w:t>
      </w:r>
      <w:r w:rsidR="00552A8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4:  Understand the pros and cons of renting vs. buying</w:t>
      </w:r>
    </w:p>
    <w:p w:rsidR="00603FE0" w:rsidRPr="00B42906" w:rsidRDefault="007F636D" w:rsidP="0039794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Renting is g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enerally less costly than buying a home when staying in it for fewer than three years.</w:t>
      </w:r>
      <w:r w:rsidR="00603F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When looking at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seven-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year time frame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the total cost of renting (monthly rent, renter’s insurance, </w:t>
      </w:r>
      <w:r w:rsidR="00AD549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and 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loss of potential int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erest on a security deposit) can be 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more than twice th</w:t>
      </w:r>
      <w:r w:rsidR="00AD549C">
        <w:rPr>
          <w:rFonts w:ascii="Times New Roman" w:eastAsia="Times New Roman" w:hAnsi="Times New Roman" w:cs="Times New Roman"/>
          <w:sz w:val="24"/>
          <w:szCs w:val="24"/>
          <w:lang w:bidi="ar-SA"/>
        </w:rPr>
        <w:t>e total cost of buying for home</w:t>
      </w:r>
      <w:r w:rsidR="00603FE0" w:rsidRPr="00B42906">
        <w:rPr>
          <w:rFonts w:ascii="Times New Roman" w:eastAsia="Times New Roman" w:hAnsi="Times New Roman" w:cs="Times New Roman"/>
          <w:sz w:val="24"/>
          <w:szCs w:val="24"/>
          <w:lang w:bidi="ar-SA"/>
        </w:rPr>
        <w:t>owners who itemize their tax deductions.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906" w:rsidTr="00EF02AF">
        <w:tc>
          <w:tcPr>
            <w:tcW w:w="4675" w:type="dxa"/>
            <w:vAlign w:val="center"/>
          </w:tcPr>
          <w:p w:rsidR="00B42906" w:rsidRDefault="00603FE0" w:rsidP="0039794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BENEFITS OF RENTING</w:t>
            </w:r>
          </w:p>
        </w:tc>
        <w:tc>
          <w:tcPr>
            <w:tcW w:w="4675" w:type="dxa"/>
            <w:vAlign w:val="center"/>
          </w:tcPr>
          <w:p w:rsidR="00B42906" w:rsidRDefault="00603FE0" w:rsidP="0039794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BENEFITS OF BUYING</w:t>
            </w:r>
          </w:p>
        </w:tc>
      </w:tr>
      <w:tr w:rsidR="00B42906" w:rsidRPr="00B42906" w:rsidTr="00B42906">
        <w:tc>
          <w:tcPr>
            <w:tcW w:w="4675" w:type="dxa"/>
          </w:tcPr>
          <w:p w:rsidR="00603FE0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No down payment or points are required. </w:t>
            </w:r>
            <w:r w:rsidR="00603FE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Security deposit is generally refundable.</w:t>
            </w:r>
          </w:p>
          <w:p w:rsidR="00603FE0" w:rsidRDefault="00603FE0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E70C75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Easy to relocate when lease expires.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Does not tie up </w:t>
            </w:r>
            <w:r w:rsidR="00603FE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money</w:t>
            </w: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that might be invested more safely and lucratively elsewhere. </w:t>
            </w:r>
          </w:p>
          <w:p w:rsidR="00603FE0" w:rsidRDefault="00603FE0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May involve lower monthly expenses. </w:t>
            </w:r>
          </w:p>
          <w:p w:rsidR="00E70C75" w:rsidRDefault="00E70C75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Avoids the risk of falling housing prices.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116D90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Home repair, </w:t>
            </w:r>
            <w:r w:rsidR="00E70C7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maintenance</w:t>
            </w:r>
            <w:r w:rsidR="00AD549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and landscaping </w:t>
            </w:r>
            <w:r w:rsidR="00E70C7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are generally landlord responsibilities.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There are no property taxes.</w:t>
            </w:r>
          </w:p>
          <w:p w:rsidR="00B42906" w:rsidRP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675" w:type="dxa"/>
          </w:tcPr>
          <w:p w:rsidR="00BE4E40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Peace of mind and stability.</w:t>
            </w:r>
            <w:r w:rsidR="005D0B33">
              <w:t xml:space="preserve">  </w:t>
            </w:r>
            <w:r w:rsidR="005D0B33" w:rsidRPr="005D0B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Allows for freedom to remodel, landscape, and redecorate.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Provides significant tax advantages, including deduction of mortgage interest and property taxes.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BE4E40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There is no chance of rent increasing over time.</w:t>
            </w:r>
          </w:p>
          <w:p w:rsidR="00B42906" w:rsidRDefault="00B42906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603FE0" w:rsidRDefault="00116D90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As the mortgage is paid off, the homeowner builds equity in the house. </w:t>
            </w:r>
          </w:p>
          <w:p w:rsidR="00603FE0" w:rsidRDefault="00603FE0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14611A" w:rsidRPr="00B42906" w:rsidRDefault="006A517A" w:rsidP="003979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429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 possibility of home appreciation is a potential source of cash in the form of home equity loans.</w:t>
            </w:r>
          </w:p>
        </w:tc>
      </w:tr>
    </w:tbl>
    <w:p w:rsidR="00F2312C" w:rsidRDefault="00F2312C" w:rsidP="00397948">
      <w:pPr>
        <w:spacing w:after="0"/>
      </w:pPr>
    </w:p>
    <w:sectPr w:rsidR="00F2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770"/>
    <w:multiLevelType w:val="hybridMultilevel"/>
    <w:tmpl w:val="20E09984"/>
    <w:lvl w:ilvl="0" w:tplc="C4D2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6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C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3F75FE"/>
    <w:multiLevelType w:val="hybridMultilevel"/>
    <w:tmpl w:val="A082318C"/>
    <w:lvl w:ilvl="0" w:tplc="10A8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4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63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3932A4"/>
    <w:multiLevelType w:val="hybridMultilevel"/>
    <w:tmpl w:val="FEFA639C"/>
    <w:lvl w:ilvl="0" w:tplc="F75C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4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C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6E532B"/>
    <w:multiLevelType w:val="hybridMultilevel"/>
    <w:tmpl w:val="DAB61A94"/>
    <w:lvl w:ilvl="0" w:tplc="F4BC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3"/>
    <w:rsid w:val="0010002E"/>
    <w:rsid w:val="00116D90"/>
    <w:rsid w:val="0014611A"/>
    <w:rsid w:val="00397948"/>
    <w:rsid w:val="00541F2E"/>
    <w:rsid w:val="00552A83"/>
    <w:rsid w:val="005D0B33"/>
    <w:rsid w:val="00603FE0"/>
    <w:rsid w:val="00621AF3"/>
    <w:rsid w:val="00637FED"/>
    <w:rsid w:val="006A517A"/>
    <w:rsid w:val="0072620E"/>
    <w:rsid w:val="00751BFA"/>
    <w:rsid w:val="007F636D"/>
    <w:rsid w:val="00AD549C"/>
    <w:rsid w:val="00AE5A56"/>
    <w:rsid w:val="00B31F1A"/>
    <w:rsid w:val="00B42906"/>
    <w:rsid w:val="00BE4E40"/>
    <w:rsid w:val="00CC2945"/>
    <w:rsid w:val="00D314DC"/>
    <w:rsid w:val="00D7525A"/>
    <w:rsid w:val="00DD61EE"/>
    <w:rsid w:val="00E70C75"/>
    <w:rsid w:val="00EF02AF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5C404-2D45-4934-B600-B0C7990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A83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39"/>
    <w:rsid w:val="00B4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1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7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6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1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Ellen Bush</cp:lastModifiedBy>
  <cp:revision>6</cp:revision>
  <dcterms:created xsi:type="dcterms:W3CDTF">2017-11-07T18:04:00Z</dcterms:created>
  <dcterms:modified xsi:type="dcterms:W3CDTF">2017-11-25T18:48:00Z</dcterms:modified>
</cp:coreProperties>
</file>